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BFFE" w14:textId="2016EA1C" w:rsidR="00796A6F" w:rsidRPr="00887D2A" w:rsidRDefault="009E54AA">
      <w:pPr>
        <w:spacing w:before="0" w:after="200" w:line="276" w:lineRule="auto"/>
        <w:jc w:val="left"/>
        <w:rPr>
          <w:b/>
          <w:bCs/>
          <w:color w:val="17556C"/>
          <w:sz w:val="48"/>
          <w:szCs w:val="28"/>
        </w:rPr>
      </w:pPr>
      <w:bookmarkStart w:id="0" w:name="_Toc215561202"/>
      <w:r>
        <w:rPr>
          <w:noProof/>
        </w:rPr>
        <w:drawing>
          <wp:anchor distT="0" distB="0" distL="114300" distR="114300" simplePos="0" relativeHeight="251667456" behindDoc="0" locked="0" layoutInCell="1" allowOverlap="1" wp14:anchorId="623BFEF7" wp14:editId="0FDC1033">
            <wp:simplePos x="0" y="0"/>
            <wp:positionH relativeFrom="column">
              <wp:posOffset>1895372</wp:posOffset>
            </wp:positionH>
            <wp:positionV relativeFrom="paragraph">
              <wp:posOffset>-359410</wp:posOffset>
            </wp:positionV>
            <wp:extent cx="2433320" cy="7342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320" cy="73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3D4893">
        <w:rPr>
          <w:noProof/>
        </w:rPr>
        <mc:AlternateContent>
          <mc:Choice Requires="wps">
            <w:drawing>
              <wp:anchor distT="45720" distB="1008380" distL="114300" distR="114300" simplePos="0" relativeHeight="251657216" behindDoc="0" locked="0" layoutInCell="1" allowOverlap="1" wp14:anchorId="2B43AAB9" wp14:editId="32E7CB24">
                <wp:simplePos x="0" y="0"/>
                <wp:positionH relativeFrom="margin">
                  <wp:posOffset>3810</wp:posOffset>
                </wp:positionH>
                <wp:positionV relativeFrom="paragraph">
                  <wp:posOffset>603885</wp:posOffset>
                </wp:positionV>
                <wp:extent cx="6101715" cy="2057400"/>
                <wp:effectExtent l="0" t="0" r="1333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2057400"/>
                        </a:xfrm>
                        <a:prstGeom prst="rect">
                          <a:avLst/>
                        </a:prstGeom>
                        <a:noFill/>
                        <a:ln w="9525">
                          <a:noFill/>
                          <a:miter lim="800000"/>
                          <a:headEnd/>
                          <a:tailEnd/>
                        </a:ln>
                      </wps:spPr>
                      <wps:txbx>
                        <w:txbxContent>
                          <w:p w14:paraId="5E4D9A93" w14:textId="111F17C3" w:rsidR="003D4893" w:rsidRPr="00C57D13" w:rsidRDefault="003D4893" w:rsidP="003D4893">
                            <w:pPr>
                              <w:pStyle w:val="Title"/>
                              <w:rPr>
                                <w:rStyle w:val="Heading1Char"/>
                                <w:rFonts w:asciiTheme="majorHAnsi" w:hAnsiTheme="majorHAnsi"/>
                                <w:b/>
                                <w:bCs w:val="0"/>
                                <w:szCs w:val="56"/>
                              </w:rPr>
                            </w:pPr>
                            <w:r>
                              <w:rPr>
                                <w:rStyle w:val="Heading1Char"/>
                                <w:rFonts w:asciiTheme="majorHAnsi" w:hAnsiTheme="majorHAnsi"/>
                                <w:b/>
                                <w:bCs w:val="0"/>
                                <w:szCs w:val="56"/>
                              </w:rPr>
                              <w:t xml:space="preserve">Freshwater farm plan regulations </w:t>
                            </w:r>
                          </w:p>
                          <w:p w14:paraId="59853186" w14:textId="70DF5E8A" w:rsidR="003D4893" w:rsidRPr="001E59AF" w:rsidRDefault="003D4893" w:rsidP="003D4893">
                            <w:pPr>
                              <w:pStyle w:val="BodyText"/>
                              <w:rPr>
                                <w:rStyle w:val="Heading1Char"/>
                                <w:rFonts w:asciiTheme="minorHAnsi" w:hAnsiTheme="minorHAnsi" w:cstheme="minorHAnsi"/>
                                <w:b w:val="0"/>
                                <w:bCs w:val="0"/>
                                <w:color w:val="FFFFFF" w:themeColor="background1"/>
                                <w:sz w:val="28"/>
                                <w:szCs w:val="28"/>
                              </w:rPr>
                            </w:pPr>
                            <w:r w:rsidRPr="001E59AF">
                              <w:rPr>
                                <w:rStyle w:val="Heading1Char"/>
                                <w:rFonts w:asciiTheme="minorHAnsi" w:hAnsiTheme="minorHAnsi" w:cstheme="minorHAnsi"/>
                                <w:b w:val="0"/>
                                <w:bCs w:val="0"/>
                                <w:color w:val="FFFFFF" w:themeColor="background1"/>
                                <w:sz w:val="28"/>
                                <w:szCs w:val="28"/>
                              </w:rPr>
                              <w:t xml:space="preserve">Summary of </w:t>
                            </w:r>
                            <w:r>
                              <w:rPr>
                                <w:rStyle w:val="Heading1Char"/>
                                <w:rFonts w:asciiTheme="minorHAnsi" w:hAnsiTheme="minorHAnsi" w:cstheme="minorHAnsi"/>
                                <w:b w:val="0"/>
                                <w:bCs w:val="0"/>
                                <w:color w:val="FFFFFF" w:themeColor="background1"/>
                                <w:sz w:val="28"/>
                                <w:szCs w:val="28"/>
                              </w:rPr>
                              <w:t xml:space="preserve">the discussion document </w:t>
                            </w:r>
                          </w:p>
                          <w:p w14:paraId="1584768B" w14:textId="77777777" w:rsidR="003D4893" w:rsidRDefault="003D4893" w:rsidP="003D4893"/>
                          <w:p w14:paraId="0BD6FB7D" w14:textId="77777777" w:rsidR="00791273" w:rsidRDefault="00791273"/>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43AAB9" id="_x0000_t202" coordsize="21600,21600" o:spt="202" path="m,l,21600r21600,l21600,xe">
                <v:stroke joinstyle="miter"/>
                <v:path gradientshapeok="t" o:connecttype="rect"/>
              </v:shapetype>
              <v:shape id="Text Box 2" o:spid="_x0000_s1026" type="#_x0000_t202" style="position:absolute;margin-left:.3pt;margin-top:47.55pt;width:480.45pt;height:162pt;z-index:251657216;visibility:visible;mso-wrap-style:square;mso-width-percent:0;mso-height-percent:0;mso-wrap-distance-left:9pt;mso-wrap-distance-top:3.6pt;mso-wrap-distance-right:9pt;mso-wrap-distance-bottom:79.4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" filled="f" stroked="f">
                <v:textbox inset="0,0,0,0">
                  <w:txbxContent>
                    <w:p w14:paraId="5E4D9A93" w14:textId="111F17C3" w:rsidR="003D4893" w:rsidRPr="00C57D13" w:rsidRDefault="003D4893" w:rsidP="003D4893">
                      <w:pPr>
                        <w:pStyle w:val="Title"/>
                        <w:rPr>
                          <w:rStyle w:val="Heading1Char"/>
                          <w:rFonts w:asciiTheme="majorHAnsi" w:hAnsiTheme="majorHAnsi"/>
                          <w:b/>
                          <w:bCs w:val="0"/>
                          <w:szCs w:val="56"/>
                        </w:rPr>
                      </w:pPr>
                      <w:r>
                        <w:rPr>
                          <w:rStyle w:val="Heading1Char"/>
                          <w:rFonts w:asciiTheme="majorHAnsi" w:hAnsiTheme="majorHAnsi"/>
                          <w:b/>
                          <w:bCs w:val="0"/>
                          <w:szCs w:val="56"/>
                        </w:rPr>
                        <w:t xml:space="preserve">Freshwater farm plan regulations </w:t>
                      </w:r>
                    </w:p>
                    <w:p w14:paraId="59853186" w14:textId="70DF5E8A" w:rsidR="003D4893" w:rsidRPr="001E59AF" w:rsidRDefault="003D4893" w:rsidP="003D4893">
                      <w:pPr>
                        <w:pStyle w:val="BodyText"/>
                        <w:rPr>
                          <w:rStyle w:val="Heading1Char"/>
                          <w:rFonts w:asciiTheme="minorHAnsi" w:hAnsiTheme="minorHAnsi" w:cstheme="minorHAnsi"/>
                          <w:b w:val="0"/>
                          <w:bCs w:val="0"/>
                          <w:color w:val="FFFFFF" w:themeColor="background1"/>
                          <w:sz w:val="28"/>
                          <w:szCs w:val="28"/>
                        </w:rPr>
                      </w:pPr>
                      <w:r w:rsidRPr="001E59AF">
                        <w:rPr>
                          <w:rStyle w:val="Heading1Char"/>
                          <w:rFonts w:asciiTheme="minorHAnsi" w:hAnsiTheme="minorHAnsi" w:cstheme="minorHAnsi"/>
                          <w:b w:val="0"/>
                          <w:bCs w:val="0"/>
                          <w:color w:val="FFFFFF" w:themeColor="background1"/>
                          <w:sz w:val="28"/>
                          <w:szCs w:val="28"/>
                        </w:rPr>
                        <w:t xml:space="preserve">Summary of </w:t>
                      </w:r>
                      <w:r>
                        <w:rPr>
                          <w:rStyle w:val="Heading1Char"/>
                          <w:rFonts w:asciiTheme="minorHAnsi" w:hAnsiTheme="minorHAnsi" w:cstheme="minorHAnsi"/>
                          <w:b w:val="0"/>
                          <w:bCs w:val="0"/>
                          <w:color w:val="FFFFFF" w:themeColor="background1"/>
                          <w:sz w:val="28"/>
                          <w:szCs w:val="28"/>
                        </w:rPr>
                        <w:t xml:space="preserve">the discussion document </w:t>
                      </w:r>
                    </w:p>
                    <w:p w14:paraId="1584768B" w14:textId="77777777" w:rsidR="003D4893" w:rsidRDefault="003D4893" w:rsidP="003D4893"/>
                    <w:p w14:paraId="0BD6FB7D" w14:textId="77777777" w:rsidR="00791273" w:rsidRDefault="00791273"/>
                  </w:txbxContent>
                </v:textbox>
                <w10:wrap type="topAndBottom" anchorx="margin"/>
              </v:shape>
            </w:pict>
          </mc:Fallback>
        </mc:AlternateContent>
      </w:r>
      <w:r w:rsidR="00777261">
        <w:rPr>
          <w:noProof/>
        </w:rPr>
        <mc:AlternateContent>
          <mc:Choice Requires="wpg">
            <w:drawing>
              <wp:anchor distT="0" distB="0" distL="114300" distR="114300" simplePos="0" relativeHeight="251656192" behindDoc="1" locked="0" layoutInCell="1" allowOverlap="1" wp14:anchorId="5EE30820" wp14:editId="401E3997">
                <wp:simplePos x="0" y="0"/>
                <wp:positionH relativeFrom="column">
                  <wp:posOffset>-7616190</wp:posOffset>
                </wp:positionH>
                <wp:positionV relativeFrom="paragraph">
                  <wp:posOffset>-14836140</wp:posOffset>
                </wp:positionV>
                <wp:extent cx="19641185" cy="18145125"/>
                <wp:effectExtent l="0" t="0" r="0" b="9525"/>
                <wp:wrapNone/>
                <wp:docPr id="4" name="Group 4"/>
                <wp:cNvGraphicFramePr/>
                <a:graphic xmlns:a="http://schemas.openxmlformats.org/drawingml/2006/main">
                  <a:graphicData uri="http://schemas.microsoft.com/office/word/2010/wordprocessingGroup">
                    <wpg:wgp>
                      <wpg:cNvGrpSpPr/>
                      <wpg:grpSpPr>
                        <a:xfrm>
                          <a:off x="0" y="0"/>
                          <a:ext cx="19641185" cy="18145125"/>
                          <a:chOff x="0" y="0"/>
                          <a:chExt cx="19641185" cy="18145125"/>
                        </a:xfrm>
                      </wpg:grpSpPr>
                      <wps:wsp>
                        <wps:cNvPr id="1" name="Oval 1"/>
                        <wps:cNvSpPr/>
                        <wps:spPr>
                          <a:xfrm>
                            <a:off x="0" y="0"/>
                            <a:ext cx="19641185" cy="1814512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FE85EC"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14:sizeRelV relativeFrom="margin">
                  <wp14:pctHeight>0</wp14:pctHeight>
                </wp14:sizeRelV>
              </wp:anchor>
            </w:drawing>
          </mc:Choice>
          <mc:Fallback>
            <w:pict>
              <v:group w14:anchorId="5EE30820" id="Group 4" o:spid="_x0000_s1027" style="position:absolute;margin-left:-599.7pt;margin-top:-1168.2pt;width:1546.55pt;height:1428.75pt;z-index:-251660288;mso-height-relative:margin" coordsize="196411,181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">
                <v:oval id="Oval 1" o:spid="_x0000_s1028" style="position:absolute;width:196411;height:18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08FE85EC"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sidR="00777261">
        <w:rPr>
          <w:noProof/>
        </w:rPr>
        <w:t xml:space="preserve"> </w:t>
      </w:r>
    </w:p>
    <w:p w14:paraId="78DE8CD5" w14:textId="4E5D4E8B" w:rsidR="00776A44" w:rsidRPr="005A12B1" w:rsidRDefault="00776A44" w:rsidP="005A12B1">
      <w:pPr>
        <w:pStyle w:val="Heading2"/>
      </w:pPr>
      <w:bookmarkStart w:id="1" w:name="_Hlk77943792"/>
      <w:bookmarkStart w:id="2" w:name="_Hlk78211646"/>
      <w:bookmarkStart w:id="3" w:name="_Toc455564072"/>
      <w:bookmarkEnd w:id="0"/>
      <w:r w:rsidRPr="005A12B1">
        <w:t>We are consulting o</w:t>
      </w:r>
      <w:r w:rsidR="00A77BDF">
        <w:t>n</w:t>
      </w:r>
      <w:r w:rsidRPr="005A12B1">
        <w:t xml:space="preserve"> </w:t>
      </w:r>
      <w:r w:rsidR="00A77BDF">
        <w:t>f</w:t>
      </w:r>
      <w:r w:rsidRPr="005A12B1">
        <w:t>reshwater farm plan regulations</w:t>
      </w:r>
      <w:bookmarkEnd w:id="1"/>
    </w:p>
    <w:p w14:paraId="0CCDB1C8" w14:textId="1CB317D5" w:rsidR="00776A44" w:rsidRPr="00E1627B" w:rsidRDefault="00776A44" w:rsidP="005A12B1">
      <w:pPr>
        <w:pStyle w:val="BodyText"/>
        <w:rPr>
          <w:b/>
          <w:bCs/>
        </w:rPr>
      </w:pPr>
      <w:r w:rsidRPr="00662388">
        <w:t xml:space="preserve">We </w:t>
      </w:r>
      <w:r w:rsidRPr="00E1627B">
        <w:t xml:space="preserve">are asking for your feedback on the proposed </w:t>
      </w:r>
      <w:r w:rsidR="00A77BDF" w:rsidRPr="00E1627B">
        <w:t>f</w:t>
      </w:r>
      <w:r w:rsidRPr="00E1627B">
        <w:t xml:space="preserve">reshwater </w:t>
      </w:r>
      <w:r w:rsidR="00A77BDF" w:rsidRPr="00E1627B">
        <w:t>f</w:t>
      </w:r>
      <w:r w:rsidRPr="00E1627B">
        <w:t xml:space="preserve">arm </w:t>
      </w:r>
      <w:r w:rsidR="00A77BDF" w:rsidRPr="00E1627B">
        <w:t>p</w:t>
      </w:r>
      <w:r w:rsidRPr="00E1627B">
        <w:t>lan</w:t>
      </w:r>
      <w:r w:rsidR="00143704" w:rsidRPr="00E1627B">
        <w:t xml:space="preserve"> (FW-FP)</w:t>
      </w:r>
      <w:r w:rsidRPr="00E1627B">
        <w:t xml:space="preserve"> system, the content</w:t>
      </w:r>
      <w:r w:rsidR="008D0E0D" w:rsidRPr="00E1627B">
        <w:t xml:space="preserve"> of plans</w:t>
      </w:r>
      <w:r w:rsidRPr="00E1627B">
        <w:t>, how to transition to the system, and how plans will be implemented.</w:t>
      </w:r>
    </w:p>
    <w:p w14:paraId="2E1EE1C6" w14:textId="77777777" w:rsidR="008D0E0D" w:rsidRPr="00E1627B" w:rsidRDefault="008D0E0D" w:rsidP="008D0E0D">
      <w:pPr>
        <w:pStyle w:val="BodyText"/>
      </w:pPr>
      <w:r w:rsidRPr="00E1627B">
        <w:t>Engagement on regulations to support the freshwater farm plan system has begun. We are accepting submissions from 26 July to 12 September 2021. This document gives an overview of the topics we are consulting on.</w:t>
      </w:r>
    </w:p>
    <w:p w14:paraId="71C82E76" w14:textId="1422CD27" w:rsidR="008D0E0D" w:rsidRPr="006535C8" w:rsidRDefault="008D0E0D" w:rsidP="008D0E0D">
      <w:pPr>
        <w:pStyle w:val="BodyText"/>
      </w:pPr>
      <w:r w:rsidRPr="00E1627B">
        <w:t>This summary document provides a high</w:t>
      </w:r>
      <w:r w:rsidR="00BF41AC">
        <w:t xml:space="preserve"> </w:t>
      </w:r>
      <w:r w:rsidRPr="00E1627B">
        <w:t>level overview of the key system design choices being proposed in the discussion document and indicates preferred options at this stage</w:t>
      </w:r>
      <w:r w:rsidR="0095064E">
        <w:t xml:space="preserve"> (shown in the grey boxes)</w:t>
      </w:r>
      <w:r w:rsidRPr="00E1627B">
        <w:t>.</w:t>
      </w:r>
    </w:p>
    <w:bookmarkEnd w:id="2"/>
    <w:p w14:paraId="162E5E82" w14:textId="43ADE689" w:rsidR="00776A44" w:rsidRDefault="008D0E0D" w:rsidP="002B5688">
      <w:pPr>
        <w:pStyle w:val="Heading2"/>
      </w:pPr>
      <w:r>
        <w:t>Preparing</w:t>
      </w:r>
      <w:r w:rsidR="006535C8">
        <w:t xml:space="preserve"> freshwater farm plans</w:t>
      </w:r>
    </w:p>
    <w:p w14:paraId="450BF216" w14:textId="403E0CF0" w:rsidR="009C4562" w:rsidRDefault="00D407FE" w:rsidP="00523682">
      <w:pPr>
        <w:pStyle w:val="BodyText"/>
      </w:pPr>
      <w:r w:rsidRPr="00D41A72">
        <w:rPr>
          <w:noProof/>
          <w:highlight w:val="yellow"/>
        </w:rPr>
        <w:drawing>
          <wp:anchor distT="0" distB="0" distL="114300" distR="114300" simplePos="0" relativeHeight="251663360" behindDoc="0" locked="0" layoutInCell="1" allowOverlap="1" wp14:anchorId="6C903BEA" wp14:editId="7BF8DDC8">
            <wp:simplePos x="0" y="0"/>
            <wp:positionH relativeFrom="margin">
              <wp:posOffset>-72390</wp:posOffset>
            </wp:positionH>
            <wp:positionV relativeFrom="paragraph">
              <wp:posOffset>1313459</wp:posOffset>
            </wp:positionV>
            <wp:extent cx="6783705" cy="1558290"/>
            <wp:effectExtent l="0" t="0" r="0" b="381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83705" cy="1558290"/>
                    </a:xfrm>
                    <a:prstGeom prst="rect">
                      <a:avLst/>
                    </a:prstGeom>
                  </pic:spPr>
                </pic:pic>
              </a:graphicData>
            </a:graphic>
            <wp14:sizeRelH relativeFrom="margin">
              <wp14:pctWidth>0</wp14:pctWidth>
            </wp14:sizeRelH>
            <wp14:sizeRelV relativeFrom="margin">
              <wp14:pctHeight>0</wp14:pctHeight>
            </wp14:sizeRelV>
          </wp:anchor>
        </w:drawing>
      </w:r>
      <w:r w:rsidR="00812B64">
        <w:t>Freshwater farm plans will identify clear outcomes or goals to meet, not a set of rules to follow. The outcomes will apply to farm practice, ecosystem health and the wider catchmen</w:t>
      </w:r>
      <w:r w:rsidR="00812B64" w:rsidRPr="0095064E">
        <w:t>t</w:t>
      </w:r>
      <w:r w:rsidR="008D0E0D" w:rsidRPr="0095064E">
        <w:t>.</w:t>
      </w:r>
      <w:r w:rsidR="008D0E0D" w:rsidRPr="00E1627B">
        <w:t xml:space="preserve"> The plans will need to demonstrate how the outcomes will be achieved. The plan</w:t>
      </w:r>
      <w:r w:rsidR="008D0E0D" w:rsidRPr="002B5688">
        <w:t xml:space="preserve"> will also include a risk</w:t>
      </w:r>
      <w:r w:rsidR="008D0E0D">
        <w:t xml:space="preserve"> and </w:t>
      </w:r>
      <w:r w:rsidR="008D0E0D" w:rsidRPr="002B5688">
        <w:t xml:space="preserve">impact assessment and actions to address </w:t>
      </w:r>
      <w:r w:rsidR="008D0E0D">
        <w:t xml:space="preserve">those </w:t>
      </w:r>
      <w:r w:rsidR="008D0E0D" w:rsidRPr="002B5688">
        <w:t>risks</w:t>
      </w:r>
      <w:r w:rsidR="008D0E0D">
        <w:t xml:space="preserve"> or </w:t>
      </w:r>
      <w:r w:rsidR="008D0E0D" w:rsidRPr="002B5688">
        <w:t xml:space="preserve">impacts. </w:t>
      </w:r>
      <w:r w:rsidR="008D0E0D">
        <w:br/>
      </w:r>
      <w:r w:rsidR="008D0E0D" w:rsidRPr="002B5688">
        <w:t>The more the system relies on professional judgement</w:t>
      </w:r>
      <w:r w:rsidR="008D0E0D">
        <w:t xml:space="preserve"> when drafting freshwater farm plans</w:t>
      </w:r>
      <w:r w:rsidR="008D0E0D" w:rsidRPr="002B5688">
        <w:t>, the more it relies on the competence of certifiers</w:t>
      </w:r>
      <w:r w:rsidR="00523682">
        <w:t>.</w:t>
      </w:r>
    </w:p>
    <w:p w14:paraId="328985FF" w14:textId="7B6D39A9" w:rsidR="008D0E0D" w:rsidRDefault="00D2376A" w:rsidP="008D0E0D">
      <w:pPr>
        <w:pStyle w:val="Heading2"/>
      </w:pPr>
      <w:r>
        <w:lastRenderedPageBreak/>
        <w:t xml:space="preserve">Design </w:t>
      </w:r>
      <w:r w:rsidR="00776A44" w:rsidRPr="00662388">
        <w:t xml:space="preserve">of the certification system </w:t>
      </w:r>
    </w:p>
    <w:p w14:paraId="213D106D" w14:textId="0916E3DC" w:rsidR="00E5121A" w:rsidRPr="00E5121A" w:rsidRDefault="00E5121A" w:rsidP="00E5121A">
      <w:pPr>
        <w:pStyle w:val="BodyText"/>
      </w:pPr>
      <w:r w:rsidRPr="00E1627B">
        <w:rPr>
          <w:noProof/>
        </w:rPr>
        <w:drawing>
          <wp:anchor distT="0" distB="0" distL="114300" distR="114300" simplePos="0" relativeHeight="251666432" behindDoc="1" locked="0" layoutInCell="1" allowOverlap="1" wp14:anchorId="0F857757" wp14:editId="399152C7">
            <wp:simplePos x="0" y="0"/>
            <wp:positionH relativeFrom="column">
              <wp:posOffset>3880485</wp:posOffset>
            </wp:positionH>
            <wp:positionV relativeFrom="paragraph">
              <wp:posOffset>829945</wp:posOffset>
            </wp:positionV>
            <wp:extent cx="2381250" cy="62753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81250" cy="627530"/>
                    </a:xfrm>
                    <a:prstGeom prst="rect">
                      <a:avLst/>
                    </a:prstGeom>
                  </pic:spPr>
                </pic:pic>
              </a:graphicData>
            </a:graphic>
            <wp14:sizeRelH relativeFrom="margin">
              <wp14:pctWidth>0</wp14:pctWidth>
            </wp14:sizeRelH>
            <wp14:sizeRelV relativeFrom="margin">
              <wp14:pctHeight>0</wp14:pctHeight>
            </wp14:sizeRelV>
          </wp:anchor>
        </w:drawing>
      </w:r>
      <w:r w:rsidRPr="00E1627B">
        <w:rPr>
          <w:noProof/>
        </w:rPr>
        <w:drawing>
          <wp:anchor distT="0" distB="0" distL="114300" distR="114300" simplePos="0" relativeHeight="251664384" behindDoc="0" locked="0" layoutInCell="1" allowOverlap="1" wp14:anchorId="47198AE7" wp14:editId="4C3A7913">
            <wp:simplePos x="0" y="0"/>
            <wp:positionH relativeFrom="margin">
              <wp:align>left</wp:align>
            </wp:positionH>
            <wp:positionV relativeFrom="paragraph">
              <wp:posOffset>467995</wp:posOffset>
            </wp:positionV>
            <wp:extent cx="3700145" cy="20764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700145" cy="2076450"/>
                    </a:xfrm>
                    <a:prstGeom prst="rect">
                      <a:avLst/>
                    </a:prstGeom>
                  </pic:spPr>
                </pic:pic>
              </a:graphicData>
            </a:graphic>
            <wp14:sizeRelH relativeFrom="margin">
              <wp14:pctWidth>0</wp14:pctWidth>
            </wp14:sizeRelH>
            <wp14:sizeRelV relativeFrom="margin">
              <wp14:pctHeight>0</wp14:pctHeight>
            </wp14:sizeRelV>
          </wp:anchor>
        </w:drawing>
      </w:r>
      <w:r w:rsidRPr="00E1627B">
        <w:t xml:space="preserve">Freshwater farm plans will need to be certified by someone who is accredited to ensure the </w:t>
      </w:r>
      <w:r w:rsidR="005741CB">
        <w:t>freshwater farm plan</w:t>
      </w:r>
      <w:r w:rsidRPr="00E1627B">
        <w:t xml:space="preserve"> meets the requirements and is fit for purpose.</w:t>
      </w:r>
      <w:r>
        <w:t xml:space="preserve"> </w:t>
      </w:r>
    </w:p>
    <w:p w14:paraId="65966929" w14:textId="6811768A" w:rsidR="00776A44" w:rsidRPr="00662388" w:rsidRDefault="00776A44" w:rsidP="00F100E7">
      <w:pPr>
        <w:pStyle w:val="Heading2"/>
      </w:pPr>
      <w:r w:rsidRPr="00F100E7">
        <w:rPr>
          <w:rFonts w:ascii="Calibri" w:hAnsi="Calibri"/>
          <w:b w:val="0"/>
          <w:bCs w:val="0"/>
          <w:sz w:val="24"/>
          <w:szCs w:val="24"/>
        </w:rPr>
        <w:t>We also propose</w:t>
      </w:r>
      <w:r w:rsidR="0020132D" w:rsidRPr="00F100E7">
        <w:rPr>
          <w:rFonts w:ascii="Calibri" w:hAnsi="Calibri"/>
          <w:b w:val="0"/>
          <w:bCs w:val="0"/>
          <w:sz w:val="24"/>
          <w:szCs w:val="24"/>
        </w:rPr>
        <w:t xml:space="preserve"> that</w:t>
      </w:r>
      <w:r w:rsidRPr="00F100E7">
        <w:rPr>
          <w:rFonts w:ascii="Calibri" w:hAnsi="Calibri"/>
          <w:b w:val="0"/>
          <w:bCs w:val="0"/>
          <w:sz w:val="24"/>
          <w:szCs w:val="24"/>
        </w:rPr>
        <w:t xml:space="preserve">: </w:t>
      </w:r>
    </w:p>
    <w:p w14:paraId="564D3B8F" w14:textId="521584CC" w:rsidR="00662388" w:rsidRPr="00662388" w:rsidRDefault="0020132D" w:rsidP="002B5688">
      <w:pPr>
        <w:pStyle w:val="Bullet"/>
      </w:pPr>
      <w:r>
        <w:t>f</w:t>
      </w:r>
      <w:r w:rsidR="006B7F25" w:rsidRPr="00662388">
        <w:t>armers engage and pay certifiers</w:t>
      </w:r>
    </w:p>
    <w:p w14:paraId="44266179" w14:textId="43CE6E12" w:rsidR="0020132D" w:rsidRDefault="0020132D" w:rsidP="002B5688">
      <w:pPr>
        <w:pStyle w:val="Bullet"/>
      </w:pPr>
      <w:r>
        <w:t>f</w:t>
      </w:r>
      <w:r w:rsidR="006B7F25" w:rsidRPr="00662388">
        <w:t xml:space="preserve">armers get a new FW-FP if </w:t>
      </w:r>
      <w:r w:rsidR="00EC41CE">
        <w:t xml:space="preserve">their </w:t>
      </w:r>
      <w:r w:rsidR="006B7F25" w:rsidRPr="00662388">
        <w:t>land use, ownership or farming system changes</w:t>
      </w:r>
    </w:p>
    <w:p w14:paraId="3920FB94" w14:textId="528C2828" w:rsidR="0020132D" w:rsidRDefault="006B7F25" w:rsidP="0020132D">
      <w:pPr>
        <w:pStyle w:val="Bullet"/>
        <w:numPr>
          <w:ilvl w:val="1"/>
          <w:numId w:val="34"/>
        </w:numPr>
      </w:pPr>
      <w:r w:rsidRPr="00662388">
        <w:t xml:space="preserve">FW-FPs will </w:t>
      </w:r>
      <w:r w:rsidR="0020132D">
        <w:t xml:space="preserve">require an </w:t>
      </w:r>
      <w:r w:rsidRPr="00662388">
        <w:t>addendum if the farming area changes, or new activities are started (but the farming system is largely unchanged)</w:t>
      </w:r>
    </w:p>
    <w:p w14:paraId="6BF2CBD7" w14:textId="6161854C" w:rsidR="00662388" w:rsidRPr="00662388" w:rsidRDefault="006B7F25" w:rsidP="00143704">
      <w:pPr>
        <w:pStyle w:val="Bullet"/>
        <w:numPr>
          <w:ilvl w:val="1"/>
          <w:numId w:val="34"/>
        </w:numPr>
      </w:pPr>
      <w:r w:rsidRPr="00662388">
        <w:t>FW-FPs will need to be amended if the farm operator or the farm owner changes</w:t>
      </w:r>
      <w:r w:rsidR="00EC41CE">
        <w:t>.</w:t>
      </w:r>
      <w:r w:rsidRPr="00662388">
        <w:t xml:space="preserve"> </w:t>
      </w:r>
    </w:p>
    <w:p w14:paraId="3A3F4090" w14:textId="09AE3263" w:rsidR="00E5121A" w:rsidRDefault="0020132D" w:rsidP="002B5688">
      <w:pPr>
        <w:pStyle w:val="Bullet"/>
      </w:pPr>
      <w:r>
        <w:t>p</w:t>
      </w:r>
      <w:r w:rsidR="006B7F25" w:rsidRPr="00662388">
        <w:t>rocesses for disputes, complaints, and removing certifiers accreditation</w:t>
      </w:r>
      <w:r>
        <w:t xml:space="preserve"> are introduced</w:t>
      </w:r>
      <w:r w:rsidR="006B7F25" w:rsidRPr="00662388">
        <w:t xml:space="preserve">. </w:t>
      </w:r>
    </w:p>
    <w:p w14:paraId="26596ED4" w14:textId="4380AB7A" w:rsidR="00776A44" w:rsidRPr="00E42BA2" w:rsidRDefault="0020132D" w:rsidP="002B5688">
      <w:pPr>
        <w:pStyle w:val="Heading2"/>
      </w:pPr>
      <w:r>
        <w:t xml:space="preserve">Design of </w:t>
      </w:r>
      <w:r w:rsidR="00776A44" w:rsidRPr="00E42BA2">
        <w:t>the audit system</w:t>
      </w:r>
    </w:p>
    <w:p w14:paraId="4FFD8665" w14:textId="49BC039A" w:rsidR="00776A44" w:rsidRPr="002B5688" w:rsidRDefault="0020132D" w:rsidP="002B5688">
      <w:pPr>
        <w:pStyle w:val="BodyText"/>
      </w:pPr>
      <w:r>
        <w:t>An</w:t>
      </w:r>
      <w:r w:rsidR="00776A44" w:rsidRPr="002B5688">
        <w:t xml:space="preserve"> auditor </w:t>
      </w:r>
      <w:r>
        <w:t>assess</w:t>
      </w:r>
      <w:r w:rsidR="00143704">
        <w:t>es</w:t>
      </w:r>
      <w:r>
        <w:t xml:space="preserve"> </w:t>
      </w:r>
      <w:r w:rsidR="00776A44" w:rsidRPr="002B5688">
        <w:t xml:space="preserve">whether the farm </w:t>
      </w:r>
      <w:r>
        <w:t xml:space="preserve">complies </w:t>
      </w:r>
      <w:r w:rsidR="00776A44" w:rsidRPr="002B5688">
        <w:t>with the certified freshwater farm plan. The auditor report</w:t>
      </w:r>
      <w:r>
        <w:t>s</w:t>
      </w:r>
      <w:r w:rsidR="00776A44" w:rsidRPr="002B5688">
        <w:t xml:space="preserve"> </w:t>
      </w:r>
      <w:r>
        <w:t xml:space="preserve">their </w:t>
      </w:r>
      <w:r w:rsidR="00776A44" w:rsidRPr="002B5688">
        <w:t>findings to the farmer and relevant council.</w:t>
      </w:r>
    </w:p>
    <w:p w14:paraId="4C19A031" w14:textId="281B66C4" w:rsidR="00776A44" w:rsidRDefault="00F100E7" w:rsidP="00776A44">
      <w:pPr>
        <w:pStyle w:val="BodyText"/>
      </w:pPr>
      <w:r>
        <w:rPr>
          <w:noProof/>
        </w:rPr>
        <w:drawing>
          <wp:inline distT="0" distB="0" distL="0" distR="0" wp14:anchorId="13C317BA" wp14:editId="4A793CB9">
            <wp:extent cx="3657600" cy="852432"/>
            <wp:effectExtent l="0" t="0" r="0" b="50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7704" cy="857117"/>
                    </a:xfrm>
                    <a:prstGeom prst="rect">
                      <a:avLst/>
                    </a:prstGeom>
                  </pic:spPr>
                </pic:pic>
              </a:graphicData>
            </a:graphic>
          </wp:inline>
        </w:drawing>
      </w:r>
    </w:p>
    <w:p w14:paraId="0E2346EE" w14:textId="788F227F" w:rsidR="00776A44" w:rsidRPr="002B5688" w:rsidRDefault="00776A44" w:rsidP="002B5688">
      <w:pPr>
        <w:pStyle w:val="BodyText"/>
      </w:pPr>
      <w:r w:rsidRPr="002B5688">
        <w:t>We also propose</w:t>
      </w:r>
      <w:r w:rsidR="0020132D">
        <w:t xml:space="preserve"> that</w:t>
      </w:r>
      <w:r w:rsidRPr="002B5688">
        <w:t xml:space="preserve">: </w:t>
      </w:r>
    </w:p>
    <w:p w14:paraId="7A64C4BE" w14:textId="3A9A9772" w:rsidR="00E42BA2" w:rsidRPr="00E42BA2" w:rsidRDefault="0020132D" w:rsidP="002B5688">
      <w:pPr>
        <w:pStyle w:val="Bullet"/>
      </w:pPr>
      <w:r>
        <w:t>f</w:t>
      </w:r>
      <w:r w:rsidR="006B7F25" w:rsidRPr="00E42BA2">
        <w:t xml:space="preserve">armers engage and pay auditors </w:t>
      </w:r>
    </w:p>
    <w:p w14:paraId="06DC9447" w14:textId="1A783AD4" w:rsidR="00776A44" w:rsidRPr="00E42BA2" w:rsidRDefault="006B7F25" w:rsidP="002B5688">
      <w:pPr>
        <w:pStyle w:val="Bullet"/>
      </w:pPr>
      <w:r w:rsidRPr="00E42BA2">
        <w:t>FW-FPs be audited 18 months after certification and</w:t>
      </w:r>
      <w:r w:rsidR="0020132D">
        <w:t xml:space="preserve"> </w:t>
      </w:r>
      <w:r w:rsidRPr="00E42BA2">
        <w:t xml:space="preserve">again </w:t>
      </w:r>
      <w:r w:rsidR="003D2A72">
        <w:t>up to</w:t>
      </w:r>
      <w:r w:rsidRPr="00E42BA2">
        <w:t xml:space="preserve"> 3 years </w:t>
      </w:r>
      <w:r w:rsidR="003D2A72">
        <w:t xml:space="preserve">later </w:t>
      </w:r>
      <w:r w:rsidRPr="00E42BA2">
        <w:t>if they pass the audit or within 12 months if they fail the audit. </w:t>
      </w:r>
    </w:p>
    <w:p w14:paraId="542B4C40" w14:textId="77777777" w:rsidR="00300482" w:rsidRDefault="00300482">
      <w:pPr>
        <w:spacing w:before="0" w:after="0" w:line="240" w:lineRule="auto"/>
        <w:jc w:val="left"/>
        <w:rPr>
          <w:rFonts w:ascii="Georgia" w:hAnsi="Georgia"/>
          <w:b/>
          <w:bCs/>
          <w:sz w:val="32"/>
          <w:szCs w:val="56"/>
        </w:rPr>
      </w:pPr>
      <w:r>
        <w:br w:type="page"/>
      </w:r>
    </w:p>
    <w:p w14:paraId="573126F5" w14:textId="358DA263" w:rsidR="00776A44" w:rsidRPr="002B5688" w:rsidRDefault="00DF31EE" w:rsidP="002B5688">
      <w:pPr>
        <w:pStyle w:val="Heading2"/>
      </w:pPr>
      <w:r>
        <w:lastRenderedPageBreak/>
        <w:t>R</w:t>
      </w:r>
      <w:r w:rsidR="00776A44" w:rsidRPr="002B5688">
        <w:t xml:space="preserve">oll out </w:t>
      </w:r>
      <w:r>
        <w:t xml:space="preserve">of </w:t>
      </w:r>
      <w:r w:rsidR="00776A44" w:rsidRPr="002B5688">
        <w:t xml:space="preserve">freshwater farm plans </w:t>
      </w:r>
    </w:p>
    <w:p w14:paraId="13B06391" w14:textId="3C2ECC68" w:rsidR="00776A44" w:rsidRPr="002B5688" w:rsidRDefault="00776A44" w:rsidP="002B5688">
      <w:pPr>
        <w:pStyle w:val="BodyText"/>
      </w:pPr>
      <w:r w:rsidRPr="002B5688">
        <w:t xml:space="preserve">Freshwater farm plans will not be required across the country all at once and it will take time for every farm in New Zealand to have a certified freshwater farm plan. This is due to the </w:t>
      </w:r>
      <w:r w:rsidR="006752DF">
        <w:t>resource needed from</w:t>
      </w:r>
      <w:r w:rsidRPr="002B5688">
        <w:t xml:space="preserve"> certifiers, auditors, advisors, and regional councils to implement the freshwater farm plan system. </w:t>
      </w:r>
    </w:p>
    <w:p w14:paraId="70E86DFE" w14:textId="64F53B76" w:rsidR="00776A44" w:rsidRDefault="00687210" w:rsidP="00776A44">
      <w:pPr>
        <w:pStyle w:val="BodyText"/>
      </w:pPr>
      <w:r>
        <w:rPr>
          <w:noProof/>
        </w:rPr>
        <w:drawing>
          <wp:inline distT="0" distB="0" distL="0" distR="0" wp14:anchorId="2EF70E43" wp14:editId="3B3E5AB3">
            <wp:extent cx="4930616" cy="828675"/>
            <wp:effectExtent l="0" t="0" r="381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98172" cy="840029"/>
                    </a:xfrm>
                    <a:prstGeom prst="rect">
                      <a:avLst/>
                    </a:prstGeom>
                  </pic:spPr>
                </pic:pic>
              </a:graphicData>
            </a:graphic>
          </wp:inline>
        </w:drawing>
      </w:r>
    </w:p>
    <w:p w14:paraId="520FA54A" w14:textId="60973BFE" w:rsidR="00776A44" w:rsidRPr="002E1B94" w:rsidRDefault="001A51AA" w:rsidP="002B5688">
      <w:pPr>
        <w:pStyle w:val="Heading2"/>
      </w:pPr>
      <w:r>
        <w:t xml:space="preserve">Embedding </w:t>
      </w:r>
      <w:r w:rsidR="00776A44" w:rsidRPr="002E1B94">
        <w:t xml:space="preserve">catchment context in </w:t>
      </w:r>
      <w:r w:rsidR="00776A44">
        <w:t xml:space="preserve">freshwater farm </w:t>
      </w:r>
      <w:r w:rsidR="00DF31EE">
        <w:t>plans</w:t>
      </w:r>
    </w:p>
    <w:p w14:paraId="156F1513" w14:textId="2CEFBFF1" w:rsidR="00776A44" w:rsidRPr="002B5688" w:rsidRDefault="00776A44" w:rsidP="002B5688">
      <w:pPr>
        <w:pStyle w:val="BodyText"/>
      </w:pPr>
      <w:r w:rsidRPr="002B5688">
        <w:t>Regional councils will be responsible for supplying catchment context and partnering with</w:t>
      </w:r>
      <w:r w:rsidR="002B12C1" w:rsidRPr="002B12C1">
        <w:t xml:space="preserve"> </w:t>
      </w:r>
      <w:r w:rsidR="002B12C1">
        <w:t>t</w:t>
      </w:r>
      <w:r w:rsidR="00217CF2">
        <w:t>a</w:t>
      </w:r>
      <w:r w:rsidR="002B12C1">
        <w:t xml:space="preserve">ngata </w:t>
      </w:r>
      <w:r w:rsidRPr="002B5688">
        <w:t>whenua. Individual farmers and grow</w:t>
      </w:r>
      <w:r w:rsidRPr="00E1627B">
        <w:t xml:space="preserve">ers will not have to engage </w:t>
      </w:r>
      <w:r w:rsidR="002B12C1" w:rsidRPr="00E1627B">
        <w:t>t</w:t>
      </w:r>
      <w:r w:rsidR="00217CF2">
        <w:t>a</w:t>
      </w:r>
      <w:r w:rsidR="002B12C1" w:rsidRPr="00E1627B">
        <w:t xml:space="preserve">ngata </w:t>
      </w:r>
      <w:r w:rsidRPr="00E1627B">
        <w:t>whenua</w:t>
      </w:r>
      <w:r w:rsidR="00824035" w:rsidRPr="00E1627B">
        <w:t xml:space="preserve"> in the development of their </w:t>
      </w:r>
      <w:r w:rsidR="005741CB">
        <w:t>freshwater farm plan</w:t>
      </w:r>
      <w:r w:rsidR="00824035" w:rsidRPr="00E1627B">
        <w:t>.</w:t>
      </w:r>
      <w:r w:rsidR="00824035">
        <w:t xml:space="preserve"> </w:t>
      </w:r>
      <w:r w:rsidRPr="002B5688">
        <w:t> </w:t>
      </w:r>
    </w:p>
    <w:p w14:paraId="42D8F05D" w14:textId="6E693769" w:rsidR="002B5688" w:rsidRDefault="00DF31EE" w:rsidP="002B5688">
      <w:pPr>
        <w:pStyle w:val="Heading2"/>
        <w:rPr>
          <w:rStyle w:val="eop"/>
          <w:rFonts w:cs="Segoe UI"/>
          <w:szCs w:val="32"/>
        </w:rPr>
      </w:pPr>
      <w:r>
        <w:rPr>
          <w:rStyle w:val="normaltextrun"/>
          <w:rFonts w:cs="Segoe UI"/>
          <w:szCs w:val="32"/>
        </w:rPr>
        <w:t>P</w:t>
      </w:r>
      <w:r w:rsidR="00DA23B8">
        <w:rPr>
          <w:rStyle w:val="normaltextrun"/>
          <w:rFonts w:cs="Segoe UI"/>
          <w:szCs w:val="32"/>
        </w:rPr>
        <w:t>roposed mandatory ‘base’ content for freshwater farm plans</w:t>
      </w:r>
      <w:r w:rsidR="00DA23B8">
        <w:rPr>
          <w:rStyle w:val="eop"/>
          <w:rFonts w:cs="Segoe UI"/>
          <w:szCs w:val="32"/>
        </w:rPr>
        <w:t> </w:t>
      </w:r>
    </w:p>
    <w:p w14:paraId="17C38EFE" w14:textId="521676D0" w:rsidR="00DA23B8" w:rsidRDefault="00DA23B8" w:rsidP="002B5688">
      <w:pPr>
        <w:pStyle w:val="BodyText"/>
        <w:rPr>
          <w:rFonts w:ascii="Segoe UI" w:hAnsi="Segoe UI" w:cs="Segoe UI"/>
          <w:b/>
          <w:bCs/>
          <w:sz w:val="18"/>
          <w:szCs w:val="18"/>
        </w:rPr>
      </w:pPr>
      <w:r w:rsidRPr="00351A1D">
        <w:rPr>
          <w:rStyle w:val="normaltextrun"/>
          <w:rFonts w:cs="Calibri"/>
        </w:rPr>
        <w:t>Freshwater farm plans must include details on how outcomes are to be met, the risk assessment and any actions to avoid, remedy or mitigate the impact of activities on freshwater and freshwater ecosystems</w:t>
      </w:r>
      <w:r w:rsidRPr="00351A1D">
        <w:rPr>
          <w:rStyle w:val="normaltextrun"/>
          <w:rFonts w:cs="Calibri"/>
          <w:b/>
          <w:bCs/>
        </w:rPr>
        <w:t>.</w:t>
      </w:r>
      <w:r>
        <w:rPr>
          <w:rStyle w:val="normaltextrun"/>
          <w:rFonts w:cs="Calibri"/>
          <w:b/>
          <w:bCs/>
        </w:rPr>
        <w:t> </w:t>
      </w:r>
      <w:r>
        <w:rPr>
          <w:rStyle w:val="eop"/>
          <w:rFonts w:cs="Calibri"/>
          <w:b/>
          <w:bCs/>
        </w:rPr>
        <w:t> </w:t>
      </w:r>
    </w:p>
    <w:p w14:paraId="445176BF" w14:textId="77777777" w:rsidR="00DA23B8" w:rsidRDefault="00DA23B8" w:rsidP="002B5688">
      <w:pPr>
        <w:pStyle w:val="BodyText"/>
        <w:rPr>
          <w:rFonts w:ascii="Segoe UI" w:hAnsi="Segoe UI" w:cs="Segoe UI"/>
          <w:b/>
          <w:bCs/>
          <w:sz w:val="18"/>
          <w:szCs w:val="18"/>
        </w:rPr>
      </w:pPr>
      <w:r>
        <w:rPr>
          <w:rStyle w:val="normaltextrun"/>
          <w:rFonts w:cs="Calibri"/>
        </w:rPr>
        <w:t>We also</w:t>
      </w:r>
      <w:r>
        <w:rPr>
          <w:rStyle w:val="normaltextrun"/>
          <w:rFonts w:cs="Calibri"/>
          <w:sz w:val="20"/>
          <w:szCs w:val="20"/>
        </w:rPr>
        <w:t> </w:t>
      </w:r>
      <w:r>
        <w:rPr>
          <w:rStyle w:val="normaltextrun"/>
          <w:rFonts w:cs="Calibri"/>
        </w:rPr>
        <w:t>propose that freshwater farm plans should include other mandatory base content including:</w:t>
      </w:r>
      <w:r>
        <w:rPr>
          <w:rStyle w:val="eop"/>
          <w:rFonts w:cs="Calibri"/>
          <w:b/>
          <w:bCs/>
        </w:rPr>
        <w:t> </w:t>
      </w:r>
    </w:p>
    <w:p w14:paraId="04455A60" w14:textId="77777777" w:rsidR="00DA23B8" w:rsidRDefault="00DA23B8" w:rsidP="002B5688">
      <w:pPr>
        <w:pStyle w:val="Bullet"/>
      </w:pPr>
      <w:r>
        <w:rPr>
          <w:rStyle w:val="normaltextrun"/>
          <w:rFonts w:cs="Calibri"/>
        </w:rPr>
        <w:t>property and business details</w:t>
      </w:r>
      <w:r>
        <w:rPr>
          <w:rStyle w:val="eop"/>
          <w:rFonts w:cs="Calibri"/>
        </w:rPr>
        <w:t> </w:t>
      </w:r>
    </w:p>
    <w:p w14:paraId="73A8D84F" w14:textId="46D95E48" w:rsidR="00DA23B8" w:rsidRDefault="00DF31EE" w:rsidP="002B5688">
      <w:pPr>
        <w:pStyle w:val="Bullet"/>
      </w:pPr>
      <w:r>
        <w:rPr>
          <w:rStyle w:val="normaltextrun"/>
          <w:rFonts w:cs="Calibri"/>
        </w:rPr>
        <w:t xml:space="preserve">the </w:t>
      </w:r>
      <w:r w:rsidR="00DA23B8">
        <w:rPr>
          <w:rStyle w:val="normaltextrun"/>
          <w:rFonts w:cs="Calibri"/>
        </w:rPr>
        <w:t>nature of farming activities</w:t>
      </w:r>
      <w:r w:rsidR="00DA23B8">
        <w:rPr>
          <w:rStyle w:val="eop"/>
          <w:rFonts w:cs="Calibri"/>
        </w:rPr>
        <w:t> </w:t>
      </w:r>
    </w:p>
    <w:p w14:paraId="2F7F3AD2" w14:textId="77777777" w:rsidR="00DA23B8" w:rsidRDefault="00DA23B8" w:rsidP="002B5688">
      <w:pPr>
        <w:pStyle w:val="Bullet"/>
      </w:pPr>
      <w:r>
        <w:rPr>
          <w:rStyle w:val="normaltextrun"/>
          <w:rFonts w:cs="Calibri"/>
        </w:rPr>
        <w:t>farm information and maps </w:t>
      </w:r>
      <w:r>
        <w:rPr>
          <w:rStyle w:val="eop"/>
          <w:rFonts w:cs="Calibri"/>
        </w:rPr>
        <w:t> </w:t>
      </w:r>
    </w:p>
    <w:p w14:paraId="3EE95061" w14:textId="3A1C9FF0" w:rsidR="00DA23B8" w:rsidRPr="00824035" w:rsidRDefault="00DA23B8" w:rsidP="002B5688">
      <w:pPr>
        <w:pStyle w:val="Bullet"/>
        <w:rPr>
          <w:rStyle w:val="eop"/>
        </w:rPr>
      </w:pPr>
      <w:r>
        <w:rPr>
          <w:rStyle w:val="normaltextrun"/>
          <w:rFonts w:cs="Calibri"/>
        </w:rPr>
        <w:t>certification and audit details</w:t>
      </w:r>
      <w:r w:rsidR="00DF31EE">
        <w:rPr>
          <w:rStyle w:val="normaltextrun"/>
          <w:rFonts w:cs="Calibri"/>
        </w:rPr>
        <w:t>.</w:t>
      </w:r>
      <w:r>
        <w:rPr>
          <w:rStyle w:val="eop"/>
          <w:rFonts w:cs="Calibri"/>
        </w:rPr>
        <w:t> </w:t>
      </w:r>
    </w:p>
    <w:p w14:paraId="1A86C66E" w14:textId="03734E18" w:rsidR="00824035" w:rsidRPr="00E1627B" w:rsidRDefault="00824035" w:rsidP="00824035">
      <w:pPr>
        <w:pStyle w:val="BodyText"/>
      </w:pPr>
      <w:r w:rsidRPr="00E1627B">
        <w:t xml:space="preserve">For data collection we propose that over time </w:t>
      </w:r>
      <w:r w:rsidR="005741CB">
        <w:t>freshwater farm plans</w:t>
      </w:r>
      <w:r w:rsidRPr="00E1627B">
        <w:t xml:space="preserve"> will be digital, not paper-based, to fit with regional council systems.</w:t>
      </w:r>
    </w:p>
    <w:p w14:paraId="3F772022" w14:textId="7BADCB70" w:rsidR="00824035" w:rsidRPr="00E1627B" w:rsidRDefault="00824035" w:rsidP="00824035">
      <w:pPr>
        <w:pStyle w:val="BodyText"/>
      </w:pPr>
      <w:r w:rsidRPr="00E1627B">
        <w:t xml:space="preserve">We are </w:t>
      </w:r>
      <w:r w:rsidR="00E1627B">
        <w:t>aware</w:t>
      </w:r>
      <w:r w:rsidRPr="00E1627B">
        <w:t xml:space="preserve"> </w:t>
      </w:r>
      <w:r w:rsidR="006752DF">
        <w:t>of</w:t>
      </w:r>
      <w:r w:rsidRPr="00E1627B">
        <w:t xml:space="preserve"> privacy concerns when collecting farm data. We know this data needs to balance privacy</w:t>
      </w:r>
      <w:r w:rsidR="006752DF">
        <w:t>, while allowing the effectiveness of the system to be</w:t>
      </w:r>
      <w:r w:rsidRPr="00E1627B">
        <w:t xml:space="preserve"> evaluat</w:t>
      </w:r>
      <w:r w:rsidR="006752DF">
        <w:t>ed</w:t>
      </w:r>
      <w:r w:rsidRPr="00E1627B">
        <w:t xml:space="preserve">. We are seeking your views on how to best protect privacy. </w:t>
      </w:r>
    </w:p>
    <w:p w14:paraId="58189EB4" w14:textId="77777777" w:rsidR="00824035" w:rsidRPr="00E1627B" w:rsidRDefault="00824035" w:rsidP="00824035">
      <w:pPr>
        <w:pStyle w:val="BodyText"/>
      </w:pPr>
      <w:r w:rsidRPr="00E1627B">
        <w:t xml:space="preserve">For public reporting we propose that: </w:t>
      </w:r>
    </w:p>
    <w:p w14:paraId="438D3DE0" w14:textId="77777777" w:rsidR="00824035" w:rsidRPr="00E1627B" w:rsidRDefault="00824035" w:rsidP="00824035">
      <w:pPr>
        <w:pStyle w:val="Bullet"/>
      </w:pPr>
      <w:r w:rsidRPr="00E1627B">
        <w:t>regional councils publicly report some information (to show progress of the freshwater farm plan system)</w:t>
      </w:r>
    </w:p>
    <w:p w14:paraId="77307F0B" w14:textId="377B00FB" w:rsidR="00824035" w:rsidRPr="00E1627B" w:rsidRDefault="00824035" w:rsidP="00824035">
      <w:pPr>
        <w:pStyle w:val="Bullet"/>
      </w:pPr>
      <w:r w:rsidRPr="00E1627B">
        <w:t>this data be aggregated to protect farm operators’ privacy. </w:t>
      </w:r>
    </w:p>
    <w:p w14:paraId="66986F49" w14:textId="71F0E7FE" w:rsidR="0013550C" w:rsidRDefault="00DF31EE" w:rsidP="002B5688">
      <w:pPr>
        <w:pStyle w:val="Heading2"/>
      </w:pPr>
      <w:r>
        <w:lastRenderedPageBreak/>
        <w:t>P</w:t>
      </w:r>
      <w:r w:rsidR="0013550C" w:rsidRPr="0013550C">
        <w:t xml:space="preserve">referred options for monitoring </w:t>
      </w:r>
      <w:r>
        <w:t xml:space="preserve">and </w:t>
      </w:r>
      <w:r w:rsidR="0013550C" w:rsidRPr="0013550C">
        <w:t xml:space="preserve">enforcing </w:t>
      </w:r>
      <w:r w:rsidR="0013550C">
        <w:t>freshwater farm plans</w:t>
      </w:r>
    </w:p>
    <w:p w14:paraId="1F7DD740" w14:textId="73B36C08" w:rsidR="0013550C" w:rsidRPr="00E1627B" w:rsidRDefault="00523682" w:rsidP="00143704">
      <w:pPr>
        <w:pStyle w:val="BodyText"/>
        <w:spacing w:before="240"/>
      </w:pPr>
      <w:r>
        <w:t xml:space="preserve">A </w:t>
      </w:r>
      <w:r w:rsidR="005725BF" w:rsidRPr="00E1627B">
        <w:t xml:space="preserve">quality assurance mechanism is a key part of the freshwater farm plan system. Its purpose is to ensure that certified freshwater farm plans are of an acceptable standard to achieve the intended freshwater outcomes. To do this </w:t>
      </w:r>
      <w:r w:rsidR="0013550C" w:rsidRPr="00E1627B">
        <w:t xml:space="preserve">we propose: </w:t>
      </w:r>
    </w:p>
    <w:p w14:paraId="39B785B9" w14:textId="53CD642A" w:rsidR="0013550C" w:rsidRPr="00523682" w:rsidRDefault="00DF31EE" w:rsidP="00300482">
      <w:pPr>
        <w:pStyle w:val="Bullet"/>
      </w:pPr>
      <w:r w:rsidRPr="00461808">
        <w:t>a</w:t>
      </w:r>
      <w:r w:rsidR="0013550C" w:rsidRPr="00461808">
        <w:t xml:space="preserve"> national FW-FP quality assurance mechanism, overseen by </w:t>
      </w:r>
      <w:r w:rsidR="0013550C" w:rsidRPr="00523682">
        <w:t>a national</w:t>
      </w:r>
      <w:r w:rsidR="005725BF" w:rsidRPr="00523682">
        <w:t xml:space="preserve"> public entity, such as a Ministry or other Crown entity, in partnership with regional councils and t</w:t>
      </w:r>
      <w:r w:rsidR="00217CF2">
        <w:t>a</w:t>
      </w:r>
      <w:r w:rsidR="005725BF" w:rsidRPr="00523682">
        <w:t>ngata whenua representatives</w:t>
      </w:r>
      <w:r w:rsidRPr="00523682">
        <w:t>.</w:t>
      </w:r>
    </w:p>
    <w:p w14:paraId="5091CB05" w14:textId="2487CDEE" w:rsidR="0013550C" w:rsidRPr="00300482" w:rsidRDefault="0013550C" w:rsidP="00143704">
      <w:pPr>
        <w:pStyle w:val="BodyText"/>
        <w:spacing w:before="240"/>
      </w:pPr>
      <w:r w:rsidRPr="00300482">
        <w:t xml:space="preserve">For enforcing freshwater farm plans we propose: </w:t>
      </w:r>
    </w:p>
    <w:p w14:paraId="04265D3B" w14:textId="2371A4F2" w:rsidR="0013550C" w:rsidRPr="0013550C" w:rsidRDefault="00DF31EE" w:rsidP="00300482">
      <w:pPr>
        <w:pStyle w:val="Bullet"/>
      </w:pPr>
      <w:r>
        <w:t>that a</w:t>
      </w:r>
      <w:r w:rsidR="0013550C" w:rsidRPr="0013550C">
        <w:t xml:space="preserve">uditors report </w:t>
      </w:r>
      <w:r w:rsidR="00E5121A">
        <w:t xml:space="preserve">audit results </w:t>
      </w:r>
      <w:r w:rsidR="0013550C" w:rsidRPr="0013550C">
        <w:t xml:space="preserve">to regional councils </w:t>
      </w:r>
    </w:p>
    <w:p w14:paraId="4ED34ED0" w14:textId="15B8E5A7" w:rsidR="0013550C" w:rsidRPr="0013550C" w:rsidRDefault="00DF31EE" w:rsidP="00300482">
      <w:pPr>
        <w:pStyle w:val="Bullet"/>
      </w:pPr>
      <w:r>
        <w:t>that r</w:t>
      </w:r>
      <w:r w:rsidR="0013550C" w:rsidRPr="0013550C">
        <w:t>egional councils use the enforcement tools in the RMA</w:t>
      </w:r>
      <w:r w:rsidR="00E5121A">
        <w:t xml:space="preserve"> for non-compliance</w:t>
      </w:r>
      <w:r w:rsidR="0013550C" w:rsidRPr="0013550C">
        <w:t xml:space="preserve"> </w:t>
      </w:r>
    </w:p>
    <w:p w14:paraId="4792D5DA" w14:textId="2F4BBA22" w:rsidR="0013550C" w:rsidRPr="0013550C" w:rsidRDefault="00DF31EE" w:rsidP="00300482">
      <w:pPr>
        <w:pStyle w:val="Bullet"/>
      </w:pPr>
      <w:r>
        <w:t>a</w:t>
      </w:r>
      <w:r w:rsidR="0013550C" w:rsidRPr="0013550C">
        <w:t xml:space="preserve"> series of infringement offences (ranging from $500 </w:t>
      </w:r>
      <w:r>
        <w:t xml:space="preserve">– </w:t>
      </w:r>
      <w:r w:rsidR="0013550C" w:rsidRPr="0013550C">
        <w:t>$1500)</w:t>
      </w:r>
      <w:r w:rsidR="00367B62">
        <w:t>.</w:t>
      </w:r>
    </w:p>
    <w:bookmarkEnd w:id="3"/>
    <w:p w14:paraId="526DFA66" w14:textId="77777777" w:rsidR="00824035" w:rsidRDefault="00824035" w:rsidP="00824035">
      <w:pPr>
        <w:spacing w:before="0" w:after="0" w:line="240" w:lineRule="auto"/>
        <w:jc w:val="left"/>
        <w:rPr>
          <w:rFonts w:ascii="Georgia" w:hAnsi="Georgia"/>
          <w:b/>
          <w:bCs/>
          <w:sz w:val="32"/>
          <w:szCs w:val="56"/>
        </w:rPr>
      </w:pPr>
    </w:p>
    <w:p w14:paraId="5C2C5BB6" w14:textId="0BF85F55" w:rsidR="00C76906" w:rsidRPr="00824035" w:rsidRDefault="0081735D" w:rsidP="00824035">
      <w:pPr>
        <w:spacing w:before="0" w:after="0" w:line="240" w:lineRule="auto"/>
        <w:jc w:val="left"/>
        <w:rPr>
          <w:rFonts w:ascii="Georgia" w:hAnsi="Georgia"/>
          <w:b/>
          <w:bCs/>
          <w:sz w:val="32"/>
          <w:szCs w:val="56"/>
        </w:rPr>
      </w:pPr>
      <w:r w:rsidRPr="00824035">
        <w:rPr>
          <w:rFonts w:ascii="Georgia" w:hAnsi="Georgia"/>
          <w:b/>
          <w:bCs/>
          <w:sz w:val="32"/>
          <w:szCs w:val="56"/>
        </w:rPr>
        <w:t xml:space="preserve">Have your say </w:t>
      </w:r>
    </w:p>
    <w:p w14:paraId="4D7CA521" w14:textId="77777777" w:rsidR="004405B5" w:rsidRDefault="004405B5">
      <w:pPr>
        <w:spacing w:before="0" w:after="0" w:line="240" w:lineRule="auto"/>
        <w:jc w:val="left"/>
        <w:rPr>
          <w:szCs w:val="24"/>
        </w:rPr>
      </w:pPr>
    </w:p>
    <w:p w14:paraId="5BB1CBFC" w14:textId="6C60A394" w:rsidR="003D0CBF" w:rsidRDefault="00DF31EE" w:rsidP="00300482">
      <w:pPr>
        <w:jc w:val="left"/>
      </w:pPr>
      <w:r>
        <w:t xml:space="preserve">We are accepting submissions </w:t>
      </w:r>
      <w:r w:rsidR="00523682">
        <w:t>online</w:t>
      </w:r>
      <w:r w:rsidR="003D0CBF" w:rsidRPr="003D0CBF">
        <w:t xml:space="preserve"> </w:t>
      </w:r>
      <w:r w:rsidR="003D0CBF">
        <w:t>from 26 July until 12 September 2021</w:t>
      </w:r>
      <w:r w:rsidR="003D0CBF">
        <w:rPr>
          <w:rFonts w:eastAsia="Calibri" w:cs="Calibri"/>
        </w:rPr>
        <w:t>.</w:t>
      </w:r>
      <w:r w:rsidR="003D0CBF" w:rsidRPr="330D19D4">
        <w:rPr>
          <w:rFonts w:eastAsia="Calibri" w:cs="Calibri"/>
        </w:rPr>
        <w:t xml:space="preserve"> </w:t>
      </w:r>
      <w:r w:rsidR="003D0CBF">
        <w:rPr>
          <w:rFonts w:eastAsia="Calibri" w:cs="Calibri"/>
        </w:rPr>
        <w:t xml:space="preserve">Read the full discussion document and have your say </w:t>
      </w:r>
      <w:r w:rsidR="003D0CBF" w:rsidRPr="330D19D4">
        <w:rPr>
          <w:rFonts w:eastAsia="Calibri" w:cs="Calibri"/>
        </w:rPr>
        <w:t xml:space="preserve">at </w:t>
      </w:r>
      <w:hyperlink r:id="rId19" w:history="1">
        <w:r w:rsidR="003D0CBF" w:rsidRPr="330D19D4">
          <w:rPr>
            <w:rStyle w:val="Hyperlink"/>
            <w:rFonts w:eastAsia="Calibri" w:cs="Calibri"/>
          </w:rPr>
          <w:t>https://consult.environment.govt.nz/</w:t>
        </w:r>
      </w:hyperlink>
      <w:r>
        <w:t xml:space="preserve">. </w:t>
      </w:r>
    </w:p>
    <w:p w14:paraId="0E17BF33" w14:textId="674EF8F5" w:rsidR="005A12B1" w:rsidRPr="00D407FE" w:rsidRDefault="00DF31EE" w:rsidP="00300482">
      <w:pPr>
        <w:jc w:val="left"/>
        <w:rPr>
          <w:rFonts w:eastAsia="Calibri" w:cs="Calibri"/>
        </w:rPr>
      </w:pPr>
      <w:r w:rsidRPr="00D407FE">
        <w:rPr>
          <w:rFonts w:eastAsia="Calibri" w:cs="Calibri"/>
        </w:rPr>
        <w:t xml:space="preserve">For more information, contact </w:t>
      </w:r>
      <w:hyperlink r:id="rId20" w:history="1">
        <w:r w:rsidRPr="00D407FE">
          <w:rPr>
            <w:rStyle w:val="Hyperlink"/>
            <w:rFonts w:eastAsia="Calibri"/>
          </w:rPr>
          <w:t>freshwaterfarmplans@mfe.govt.nz</w:t>
        </w:r>
      </w:hyperlink>
      <w:r w:rsidRPr="00D407FE">
        <w:rPr>
          <w:rFonts w:eastAsia="Calibri" w:cs="Calibri"/>
        </w:rPr>
        <w:t>.</w:t>
      </w:r>
    </w:p>
    <w:p w14:paraId="4E7CBECF" w14:textId="051B322D" w:rsidR="00300482" w:rsidRPr="00300482" w:rsidRDefault="00300482" w:rsidP="00300482">
      <w:pPr>
        <w:pStyle w:val="DisclaimerText"/>
        <w:rPr>
          <w:color w:val="auto"/>
        </w:rPr>
      </w:pPr>
    </w:p>
    <w:p w14:paraId="2CC73E18" w14:textId="3FB8E9B3" w:rsidR="00A84881" w:rsidRDefault="00A84881">
      <w:pPr>
        <w:spacing w:before="0" w:after="0" w:line="240" w:lineRule="auto"/>
        <w:jc w:val="left"/>
        <w:rPr>
          <w:sz w:val="20"/>
        </w:rPr>
      </w:pPr>
      <w:r>
        <w:rPr>
          <w:sz w:val="20"/>
        </w:rPr>
        <w:br w:type="page"/>
      </w:r>
    </w:p>
    <w:p w14:paraId="4A1C1042" w14:textId="4BAA091B" w:rsidR="00300482" w:rsidRDefault="005D0ECB">
      <w:pPr>
        <w:spacing w:before="0" w:after="0" w:line="240" w:lineRule="auto"/>
        <w:jc w:val="left"/>
        <w:rPr>
          <w:sz w:val="20"/>
        </w:rPr>
      </w:pPr>
      <w:r w:rsidRPr="00485AFA">
        <w:rPr>
          <w:noProof/>
          <w:sz w:val="20"/>
        </w:rPr>
        <w:lastRenderedPageBreak/>
        <w:drawing>
          <wp:anchor distT="0" distB="0" distL="114300" distR="114300" simplePos="0" relativeHeight="251661312" behindDoc="0" locked="0" layoutInCell="1" allowOverlap="1" wp14:anchorId="6D9B6563" wp14:editId="46C7DD20">
            <wp:simplePos x="0" y="0"/>
            <wp:positionH relativeFrom="column">
              <wp:posOffset>-121920</wp:posOffset>
            </wp:positionH>
            <wp:positionV relativeFrom="paragraph">
              <wp:posOffset>-52705</wp:posOffset>
            </wp:positionV>
            <wp:extent cx="2012804" cy="304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21">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0" y="0"/>
                      <a:ext cx="2012804" cy="304800"/>
                    </a:xfrm>
                    <a:prstGeom prst="rect">
                      <a:avLst/>
                    </a:prstGeom>
                  </pic:spPr>
                </pic:pic>
              </a:graphicData>
            </a:graphic>
            <wp14:sizeRelH relativeFrom="margin">
              <wp14:pctWidth>0</wp14:pctWidth>
            </wp14:sizeRelH>
          </wp:anchor>
        </w:drawing>
      </w:r>
      <w:r w:rsidR="00DF31EE">
        <w:rPr>
          <w:noProof/>
          <w:sz w:val="20"/>
        </w:rPr>
        <mc:AlternateContent>
          <mc:Choice Requires="wps">
            <w:drawing>
              <wp:anchor distT="0" distB="0" distL="114300" distR="114300" simplePos="0" relativeHeight="251653120" behindDoc="0" locked="0" layoutInCell="1" allowOverlap="1" wp14:anchorId="703F21C6" wp14:editId="53B22F8A">
                <wp:simplePos x="0" y="0"/>
                <wp:positionH relativeFrom="column">
                  <wp:posOffset>-733738</wp:posOffset>
                </wp:positionH>
                <wp:positionV relativeFrom="paragraph">
                  <wp:posOffset>-706442</wp:posOffset>
                </wp:positionV>
                <wp:extent cx="7560310" cy="10664190"/>
                <wp:effectExtent l="0" t="0" r="2540" b="3810"/>
                <wp:wrapNone/>
                <wp:docPr id="5" name="Rectangle 5"/>
                <wp:cNvGraphicFramePr/>
                <a:graphic xmlns:a="http://schemas.openxmlformats.org/drawingml/2006/main">
                  <a:graphicData uri="http://schemas.microsoft.com/office/word/2010/wordprocessingShape">
                    <wps:wsp>
                      <wps:cNvSpPr/>
                      <wps:spPr>
                        <a:xfrm>
                          <a:off x="0" y="0"/>
                          <a:ext cx="7560310" cy="1066419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099A7" id="Rectangle 5" o:spid="_x0000_s1026" style="position:absolute;margin-left:-57.75pt;margin-top:-55.65pt;width:595.3pt;height:839.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" fillcolor="#1b556b" stroked="f" strokeweight="1pt"/>
            </w:pict>
          </mc:Fallback>
        </mc:AlternateContent>
      </w:r>
      <w:r w:rsidR="00485AFA" w:rsidRPr="00A84881">
        <w:rPr>
          <w:noProof/>
          <w:sz w:val="20"/>
        </w:rPr>
        <mc:AlternateContent>
          <mc:Choice Requires="wps">
            <w:drawing>
              <wp:anchor distT="45720" distB="45720" distL="114300" distR="114300" simplePos="0" relativeHeight="251662336" behindDoc="0" locked="1" layoutInCell="1" allowOverlap="0" wp14:anchorId="69FC57B1" wp14:editId="23404953">
                <wp:simplePos x="0" y="0"/>
                <wp:positionH relativeFrom="margin">
                  <wp:posOffset>-295275</wp:posOffset>
                </wp:positionH>
                <wp:positionV relativeFrom="margin">
                  <wp:posOffset>3378200</wp:posOffset>
                </wp:positionV>
                <wp:extent cx="3562350" cy="629031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90310"/>
                        </a:xfrm>
                        <a:prstGeom prst="rect">
                          <a:avLst/>
                        </a:prstGeom>
                        <a:noFill/>
                        <a:ln w="9525">
                          <a:noFill/>
                          <a:miter lim="800000"/>
                          <a:headEnd/>
                          <a:tailEnd/>
                        </a:ln>
                      </wps:spPr>
                      <wps:txbx>
                        <w:txbxContent>
                          <w:p w14:paraId="4DE0E79E" w14:textId="77777777" w:rsidR="00485AFA" w:rsidRPr="00F72608" w:rsidRDefault="00485AFA" w:rsidP="00485AFA">
                            <w:pPr>
                              <w:pStyle w:val="DisclaimerHeading"/>
                            </w:pPr>
                            <w:r w:rsidRPr="00F72608">
                              <w:t>Disclaimer</w:t>
                            </w:r>
                          </w:p>
                          <w:p w14:paraId="4822710A" w14:textId="77777777" w:rsidR="00485AFA" w:rsidRDefault="00485AFA" w:rsidP="00485AFA">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6C5761E6" w14:textId="77777777" w:rsidR="00485AFA" w:rsidRDefault="00485AFA" w:rsidP="00485AFA">
                            <w:pPr>
                              <w:pStyle w:val="DisclaimerText"/>
                              <w:numPr>
                                <w:ilvl w:val="0"/>
                                <w:numId w:val="37"/>
                              </w:numPr>
                              <w:ind w:left="426" w:hanging="426"/>
                            </w:pPr>
                            <w:r>
                              <w:t xml:space="preserve">The information does not alter the laws of New Zealand, other official guidelines, or requirements. </w:t>
                            </w:r>
                          </w:p>
                          <w:p w14:paraId="6F53A984" w14:textId="77777777" w:rsidR="00485AFA" w:rsidRDefault="00485AFA" w:rsidP="00485AFA">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779B1B9F" w14:textId="77777777" w:rsidR="00485AFA" w:rsidRDefault="00485AFA" w:rsidP="00485AFA">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147F878B" w14:textId="77777777" w:rsidR="00485AFA" w:rsidRPr="006E6360" w:rsidRDefault="00485AFA" w:rsidP="00485AFA">
                            <w:pPr>
                              <w:pStyle w:val="DisclaimerText"/>
                              <w:numPr>
                                <w:ilvl w:val="0"/>
                                <w:numId w:val="3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57B1" id="_x0000_s1030" type="#_x0000_t202" style="position:absolute;margin-left:-23.25pt;margin-top:266pt;width:280.5pt;height:49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" o:allowoverlap="f" filled="f" stroked="f">
                <v:textbox>
                  <w:txbxContent>
                    <w:p w14:paraId="4DE0E79E" w14:textId="77777777" w:rsidR="00485AFA" w:rsidRPr="00F72608" w:rsidRDefault="00485AFA" w:rsidP="00485AFA">
                      <w:pPr>
                        <w:pStyle w:val="DisclaimerHeading"/>
                      </w:pPr>
                      <w:r w:rsidRPr="00F72608">
                        <w:t>Disclaimer</w:t>
                      </w:r>
                    </w:p>
                    <w:p w14:paraId="4822710A" w14:textId="77777777" w:rsidR="00485AFA" w:rsidRDefault="00485AFA" w:rsidP="00485AFA">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6C5761E6" w14:textId="77777777" w:rsidR="00485AFA" w:rsidRDefault="00485AFA" w:rsidP="00485AFA">
                      <w:pPr>
                        <w:pStyle w:val="DisclaimerText"/>
                        <w:numPr>
                          <w:ilvl w:val="0"/>
                          <w:numId w:val="37"/>
                        </w:numPr>
                        <w:ind w:left="426" w:hanging="426"/>
                      </w:pPr>
                      <w:r>
                        <w:t xml:space="preserve">The information does not alter the laws of New Zealand, other official guidelines, or requirements. </w:t>
                      </w:r>
                    </w:p>
                    <w:p w14:paraId="6F53A984" w14:textId="77777777" w:rsidR="00485AFA" w:rsidRDefault="00485AFA" w:rsidP="00485AFA">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779B1B9F" w14:textId="77777777" w:rsidR="00485AFA" w:rsidRDefault="00485AFA" w:rsidP="00485AFA">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147F878B" w14:textId="77777777" w:rsidR="00485AFA" w:rsidRPr="006E6360" w:rsidRDefault="00485AFA" w:rsidP="00485AFA">
                      <w:pPr>
                        <w:pStyle w:val="DisclaimerText"/>
                        <w:numPr>
                          <w:ilvl w:val="0"/>
                          <w:numId w:val="37"/>
                        </w:numPr>
                        <w:ind w:left="426" w:hanging="426"/>
                      </w:pPr>
                      <w:r>
                        <w:t xml:space="preserve">All references to websites, </w:t>
                      </w:r>
                      <w:proofErr w:type="spellStart"/>
                      <w:r>
                        <w:t>organisations</w:t>
                      </w:r>
                      <w:proofErr w:type="spell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p>
    <w:p w14:paraId="72A5E48D" w14:textId="7FA44FB7" w:rsidR="00A84881" w:rsidRDefault="00A84881" w:rsidP="00A84881"/>
    <w:p w14:paraId="613DDA26" w14:textId="4A32B7E3" w:rsidR="00A84881" w:rsidRPr="00AE1A28" w:rsidRDefault="00A84881" w:rsidP="00A84881"/>
    <w:p w14:paraId="1CE6D76C" w14:textId="7830F6F1"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55168" behindDoc="0" locked="1" layoutInCell="1" allowOverlap="0" wp14:anchorId="202D4A31" wp14:editId="70C038EE">
                <wp:simplePos x="0" y="0"/>
                <wp:positionH relativeFrom="margin">
                  <wp:posOffset>3409950</wp:posOffset>
                </wp:positionH>
                <wp:positionV relativeFrom="margin">
                  <wp:posOffset>3822700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08F74DF0" w14:textId="701C6184" w:rsidR="00A84881" w:rsidRPr="006E6360" w:rsidRDefault="00A84881" w:rsidP="00923350">
                            <w:pPr>
                              <w:pStyle w:val="DisclaimerText"/>
                            </w:pPr>
                            <w:r w:rsidRPr="006E6360">
                              <w:t xml:space="preserve">Published in </w:t>
                            </w:r>
                            <w:r w:rsidR="00A77BDF">
                              <w:t>2021</w:t>
                            </w:r>
                            <w:r w:rsidR="006E6360">
                              <w:t xml:space="preserve"> </w:t>
                            </w:r>
                            <w:r w:rsidRPr="006E6360">
                              <w:t xml:space="preserve">by the Ministry for the Environment </w:t>
                            </w:r>
                            <w:r w:rsidR="00A77BDF">
                              <w:t>and the Ministry for Primary Industries.</w:t>
                            </w:r>
                          </w:p>
                          <w:p w14:paraId="1275ACF5" w14:textId="34891815" w:rsidR="00A84881" w:rsidRPr="006E6360" w:rsidRDefault="00A84881" w:rsidP="00923350">
                            <w:pPr>
                              <w:pStyle w:val="DisclaimerText"/>
                            </w:pPr>
                            <w:r w:rsidRPr="006E6360">
                              <w:t>Publication number: INFO</w:t>
                            </w:r>
                            <w:r w:rsidR="00367B62">
                              <w:t xml:space="preserve"> 1015</w:t>
                            </w:r>
                          </w:p>
                          <w:p w14:paraId="4778F265"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D4A31" id="_x0000_s1031" type="#_x0000_t202" style="position:absolute;margin-left:268.5pt;margin-top:301pt;width:228.85pt;height:9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" o:allowoverlap="f" filled="f" stroked="f">
                <v:textbox>
                  <w:txbxContent>
                    <w:p w14:paraId="08F74DF0" w14:textId="701C6184" w:rsidR="00A84881" w:rsidRPr="006E6360" w:rsidRDefault="00A84881" w:rsidP="00923350">
                      <w:pPr>
                        <w:pStyle w:val="DisclaimerText"/>
                      </w:pPr>
                      <w:r w:rsidRPr="006E6360">
                        <w:t xml:space="preserve">Published in </w:t>
                      </w:r>
                      <w:r w:rsidR="00A77BDF">
                        <w:t>2021</w:t>
                      </w:r>
                      <w:r w:rsidR="006E6360">
                        <w:t xml:space="preserve"> </w:t>
                      </w:r>
                      <w:r w:rsidRPr="006E6360">
                        <w:t xml:space="preserve">by the Ministry for the Environment </w:t>
                      </w:r>
                      <w:r w:rsidR="00A77BDF">
                        <w:t>and the Ministry for Primary Industries.</w:t>
                      </w:r>
                    </w:p>
                    <w:p w14:paraId="1275ACF5" w14:textId="34891815" w:rsidR="00A84881" w:rsidRPr="006E6360" w:rsidRDefault="00A84881" w:rsidP="00923350">
                      <w:pPr>
                        <w:pStyle w:val="DisclaimerText"/>
                      </w:pPr>
                      <w:r w:rsidRPr="006E6360">
                        <w:t>Publication number: INFO</w:t>
                      </w:r>
                      <w:r w:rsidR="00367B62">
                        <w:t xml:space="preserve"> 1015</w:t>
                      </w:r>
                    </w:p>
                    <w:p w14:paraId="4778F265"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22"/>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D57C" w14:textId="77777777" w:rsidR="00DD2271" w:rsidRDefault="00DD2271" w:rsidP="0080531E">
      <w:pPr>
        <w:spacing w:before="0" w:after="0" w:line="240" w:lineRule="auto"/>
      </w:pPr>
      <w:r>
        <w:separator/>
      </w:r>
    </w:p>
    <w:p w14:paraId="3A4CD894" w14:textId="77777777" w:rsidR="00DD2271" w:rsidRDefault="00DD2271"/>
  </w:endnote>
  <w:endnote w:type="continuationSeparator" w:id="0">
    <w:p w14:paraId="52E3586C" w14:textId="77777777" w:rsidR="00DD2271" w:rsidRDefault="00DD2271" w:rsidP="0080531E">
      <w:pPr>
        <w:spacing w:before="0" w:after="0" w:line="240" w:lineRule="auto"/>
      </w:pPr>
      <w:r>
        <w:continuationSeparator/>
      </w:r>
    </w:p>
    <w:p w14:paraId="76C3FA8D" w14:textId="77777777" w:rsidR="00DD2271" w:rsidRDefault="00DD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FE03" w14:textId="400CFA2B" w:rsidR="0024673C" w:rsidRPr="0024673C" w:rsidRDefault="0024673C">
    <w:pPr>
      <w:pStyle w:val="Footer"/>
      <w:rPr>
        <w:color w:val="000000" w:themeColor="text1"/>
        <w:lang w:val="en-US"/>
      </w:rPr>
    </w:pPr>
    <w:r w:rsidRPr="0024673C">
      <w:rPr>
        <w:color w:val="000000" w:themeColor="text1"/>
        <w:lang w:val="en-US"/>
      </w:rPr>
      <w:t>F</w:t>
    </w:r>
    <w:r w:rsidR="003D0CBF">
      <w:rPr>
        <w:color w:val="000000" w:themeColor="text1"/>
        <w:lang w:val="en-US"/>
      </w:rPr>
      <w:t>reshwater farm plan regulations: Summary of the discussion document</w:t>
    </w:r>
    <w:r w:rsidRPr="0024673C">
      <w:rPr>
        <w:color w:val="000000" w:themeColor="text1"/>
        <w:lang w:val="en-US"/>
      </w:rPr>
      <w:ptab w:relativeTo="margin" w:alignment="right" w:leader="none"/>
    </w:r>
    <w:r w:rsidRPr="0024673C">
      <w:rPr>
        <w:color w:val="000000" w:themeColor="text1"/>
        <w:lang w:val="en-US"/>
      </w:rPr>
      <w:fldChar w:fldCharType="begin"/>
    </w:r>
    <w:r w:rsidRPr="0024673C">
      <w:rPr>
        <w:color w:val="000000" w:themeColor="text1"/>
        <w:lang w:val="en-US"/>
      </w:rPr>
      <w:instrText xml:space="preserve"> PAGE   \* MERGEFORMAT </w:instrText>
    </w:r>
    <w:r w:rsidRPr="0024673C">
      <w:rPr>
        <w:color w:val="000000" w:themeColor="text1"/>
        <w:lang w:val="en-US"/>
      </w:rPr>
      <w:fldChar w:fldCharType="separate"/>
    </w:r>
    <w:r w:rsidRPr="0024673C">
      <w:rPr>
        <w:noProof/>
        <w:color w:val="000000" w:themeColor="text1"/>
        <w:lang w:val="en-US"/>
      </w:rPr>
      <w:t>1</w:t>
    </w:r>
    <w:r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9332" w14:textId="77777777" w:rsidR="00DD2271" w:rsidRDefault="00DD2271" w:rsidP="00CB5C5F">
      <w:pPr>
        <w:spacing w:before="0" w:after="80" w:line="240" w:lineRule="auto"/>
      </w:pPr>
      <w:r>
        <w:separator/>
      </w:r>
    </w:p>
  </w:footnote>
  <w:footnote w:type="continuationSeparator" w:id="0">
    <w:p w14:paraId="130E4ED4" w14:textId="77777777" w:rsidR="00DD2271" w:rsidRDefault="00DD2271" w:rsidP="0080531E">
      <w:pPr>
        <w:spacing w:before="0" w:after="0" w:line="240" w:lineRule="auto"/>
      </w:pPr>
      <w:r>
        <w:continuationSeparator/>
      </w:r>
    </w:p>
    <w:p w14:paraId="26F2E1E6" w14:textId="77777777" w:rsidR="00DD2271" w:rsidRDefault="00DD22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4B07789"/>
    <w:multiLevelType w:val="hybridMultilevel"/>
    <w:tmpl w:val="0ADE3D6E"/>
    <w:lvl w:ilvl="0" w:tplc="22BAA27A">
      <w:start w:val="1"/>
      <w:numFmt w:val="bullet"/>
      <w:lvlText w:val="•"/>
      <w:lvlJc w:val="left"/>
      <w:pPr>
        <w:tabs>
          <w:tab w:val="num" w:pos="720"/>
        </w:tabs>
        <w:ind w:left="720" w:hanging="360"/>
      </w:pPr>
      <w:rPr>
        <w:rFonts w:ascii="Arial" w:hAnsi="Arial" w:hint="default"/>
      </w:rPr>
    </w:lvl>
    <w:lvl w:ilvl="1" w:tplc="A83202E6" w:tentative="1">
      <w:start w:val="1"/>
      <w:numFmt w:val="bullet"/>
      <w:lvlText w:val="•"/>
      <w:lvlJc w:val="left"/>
      <w:pPr>
        <w:tabs>
          <w:tab w:val="num" w:pos="1440"/>
        </w:tabs>
        <w:ind w:left="1440" w:hanging="360"/>
      </w:pPr>
      <w:rPr>
        <w:rFonts w:ascii="Arial" w:hAnsi="Arial" w:hint="default"/>
      </w:rPr>
    </w:lvl>
    <w:lvl w:ilvl="2" w:tplc="A202D5C4" w:tentative="1">
      <w:start w:val="1"/>
      <w:numFmt w:val="bullet"/>
      <w:lvlText w:val="•"/>
      <w:lvlJc w:val="left"/>
      <w:pPr>
        <w:tabs>
          <w:tab w:val="num" w:pos="2160"/>
        </w:tabs>
        <w:ind w:left="2160" w:hanging="360"/>
      </w:pPr>
      <w:rPr>
        <w:rFonts w:ascii="Arial" w:hAnsi="Arial" w:hint="default"/>
      </w:rPr>
    </w:lvl>
    <w:lvl w:ilvl="3" w:tplc="477CF034" w:tentative="1">
      <w:start w:val="1"/>
      <w:numFmt w:val="bullet"/>
      <w:lvlText w:val="•"/>
      <w:lvlJc w:val="left"/>
      <w:pPr>
        <w:tabs>
          <w:tab w:val="num" w:pos="2880"/>
        </w:tabs>
        <w:ind w:left="2880" w:hanging="360"/>
      </w:pPr>
      <w:rPr>
        <w:rFonts w:ascii="Arial" w:hAnsi="Arial" w:hint="default"/>
      </w:rPr>
    </w:lvl>
    <w:lvl w:ilvl="4" w:tplc="7F3CA7CE" w:tentative="1">
      <w:start w:val="1"/>
      <w:numFmt w:val="bullet"/>
      <w:lvlText w:val="•"/>
      <w:lvlJc w:val="left"/>
      <w:pPr>
        <w:tabs>
          <w:tab w:val="num" w:pos="3600"/>
        </w:tabs>
        <w:ind w:left="3600" w:hanging="360"/>
      </w:pPr>
      <w:rPr>
        <w:rFonts w:ascii="Arial" w:hAnsi="Arial" w:hint="default"/>
      </w:rPr>
    </w:lvl>
    <w:lvl w:ilvl="5" w:tplc="25905B92" w:tentative="1">
      <w:start w:val="1"/>
      <w:numFmt w:val="bullet"/>
      <w:lvlText w:val="•"/>
      <w:lvlJc w:val="left"/>
      <w:pPr>
        <w:tabs>
          <w:tab w:val="num" w:pos="4320"/>
        </w:tabs>
        <w:ind w:left="4320" w:hanging="360"/>
      </w:pPr>
      <w:rPr>
        <w:rFonts w:ascii="Arial" w:hAnsi="Arial" w:hint="default"/>
      </w:rPr>
    </w:lvl>
    <w:lvl w:ilvl="6" w:tplc="875C7BFE" w:tentative="1">
      <w:start w:val="1"/>
      <w:numFmt w:val="bullet"/>
      <w:lvlText w:val="•"/>
      <w:lvlJc w:val="left"/>
      <w:pPr>
        <w:tabs>
          <w:tab w:val="num" w:pos="5040"/>
        </w:tabs>
        <w:ind w:left="5040" w:hanging="360"/>
      </w:pPr>
      <w:rPr>
        <w:rFonts w:ascii="Arial" w:hAnsi="Arial" w:hint="default"/>
      </w:rPr>
    </w:lvl>
    <w:lvl w:ilvl="7" w:tplc="27348322" w:tentative="1">
      <w:start w:val="1"/>
      <w:numFmt w:val="bullet"/>
      <w:lvlText w:val="•"/>
      <w:lvlJc w:val="left"/>
      <w:pPr>
        <w:tabs>
          <w:tab w:val="num" w:pos="5760"/>
        </w:tabs>
        <w:ind w:left="5760" w:hanging="360"/>
      </w:pPr>
      <w:rPr>
        <w:rFonts w:ascii="Arial" w:hAnsi="Arial" w:hint="default"/>
      </w:rPr>
    </w:lvl>
    <w:lvl w:ilvl="8" w:tplc="28EA22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792398"/>
    <w:multiLevelType w:val="multilevel"/>
    <w:tmpl w:val="33A22176"/>
    <w:numStyleLink w:val="Bullets"/>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32741D"/>
    <w:multiLevelType w:val="hybridMultilevel"/>
    <w:tmpl w:val="934C438C"/>
    <w:lvl w:ilvl="0" w:tplc="E820C15E">
      <w:start w:val="1"/>
      <w:numFmt w:val="bullet"/>
      <w:lvlText w:val="•"/>
      <w:lvlJc w:val="left"/>
      <w:pPr>
        <w:tabs>
          <w:tab w:val="num" w:pos="720"/>
        </w:tabs>
        <w:ind w:left="720" w:hanging="360"/>
      </w:pPr>
      <w:rPr>
        <w:rFonts w:ascii="Arial" w:hAnsi="Arial" w:hint="default"/>
      </w:rPr>
    </w:lvl>
    <w:lvl w:ilvl="1" w:tplc="CAAE0D70" w:tentative="1">
      <w:start w:val="1"/>
      <w:numFmt w:val="bullet"/>
      <w:lvlText w:val="•"/>
      <w:lvlJc w:val="left"/>
      <w:pPr>
        <w:tabs>
          <w:tab w:val="num" w:pos="1440"/>
        </w:tabs>
        <w:ind w:left="1440" w:hanging="360"/>
      </w:pPr>
      <w:rPr>
        <w:rFonts w:ascii="Arial" w:hAnsi="Arial" w:hint="default"/>
      </w:rPr>
    </w:lvl>
    <w:lvl w:ilvl="2" w:tplc="F2B0FF82" w:tentative="1">
      <w:start w:val="1"/>
      <w:numFmt w:val="bullet"/>
      <w:lvlText w:val="•"/>
      <w:lvlJc w:val="left"/>
      <w:pPr>
        <w:tabs>
          <w:tab w:val="num" w:pos="2160"/>
        </w:tabs>
        <w:ind w:left="2160" w:hanging="360"/>
      </w:pPr>
      <w:rPr>
        <w:rFonts w:ascii="Arial" w:hAnsi="Arial" w:hint="default"/>
      </w:rPr>
    </w:lvl>
    <w:lvl w:ilvl="3" w:tplc="C4D6E4C6" w:tentative="1">
      <w:start w:val="1"/>
      <w:numFmt w:val="bullet"/>
      <w:lvlText w:val="•"/>
      <w:lvlJc w:val="left"/>
      <w:pPr>
        <w:tabs>
          <w:tab w:val="num" w:pos="2880"/>
        </w:tabs>
        <w:ind w:left="2880" w:hanging="360"/>
      </w:pPr>
      <w:rPr>
        <w:rFonts w:ascii="Arial" w:hAnsi="Arial" w:hint="default"/>
      </w:rPr>
    </w:lvl>
    <w:lvl w:ilvl="4" w:tplc="37FE824A" w:tentative="1">
      <w:start w:val="1"/>
      <w:numFmt w:val="bullet"/>
      <w:lvlText w:val="•"/>
      <w:lvlJc w:val="left"/>
      <w:pPr>
        <w:tabs>
          <w:tab w:val="num" w:pos="3600"/>
        </w:tabs>
        <w:ind w:left="3600" w:hanging="360"/>
      </w:pPr>
      <w:rPr>
        <w:rFonts w:ascii="Arial" w:hAnsi="Arial" w:hint="default"/>
      </w:rPr>
    </w:lvl>
    <w:lvl w:ilvl="5" w:tplc="C7E2C75C" w:tentative="1">
      <w:start w:val="1"/>
      <w:numFmt w:val="bullet"/>
      <w:lvlText w:val="•"/>
      <w:lvlJc w:val="left"/>
      <w:pPr>
        <w:tabs>
          <w:tab w:val="num" w:pos="4320"/>
        </w:tabs>
        <w:ind w:left="4320" w:hanging="360"/>
      </w:pPr>
      <w:rPr>
        <w:rFonts w:ascii="Arial" w:hAnsi="Arial" w:hint="default"/>
      </w:rPr>
    </w:lvl>
    <w:lvl w:ilvl="6" w:tplc="C18EF7F0" w:tentative="1">
      <w:start w:val="1"/>
      <w:numFmt w:val="bullet"/>
      <w:lvlText w:val="•"/>
      <w:lvlJc w:val="left"/>
      <w:pPr>
        <w:tabs>
          <w:tab w:val="num" w:pos="5040"/>
        </w:tabs>
        <w:ind w:left="5040" w:hanging="360"/>
      </w:pPr>
      <w:rPr>
        <w:rFonts w:ascii="Arial" w:hAnsi="Arial" w:hint="default"/>
      </w:rPr>
    </w:lvl>
    <w:lvl w:ilvl="7" w:tplc="3EA01190" w:tentative="1">
      <w:start w:val="1"/>
      <w:numFmt w:val="bullet"/>
      <w:lvlText w:val="•"/>
      <w:lvlJc w:val="left"/>
      <w:pPr>
        <w:tabs>
          <w:tab w:val="num" w:pos="5760"/>
        </w:tabs>
        <w:ind w:left="5760" w:hanging="360"/>
      </w:pPr>
      <w:rPr>
        <w:rFonts w:ascii="Arial" w:hAnsi="Arial" w:hint="default"/>
      </w:rPr>
    </w:lvl>
    <w:lvl w:ilvl="8" w:tplc="077EAD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465A16"/>
    <w:multiLevelType w:val="multilevel"/>
    <w:tmpl w:val="23EECB0C"/>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870203"/>
    <w:multiLevelType w:val="multilevel"/>
    <w:tmpl w:val="14090001"/>
    <w:numStyleLink w:val="Bulletss"/>
  </w:abstractNum>
  <w:abstractNum w:abstractNumId="26" w15:restartNumberingAfterBreak="0">
    <w:nsid w:val="4DC25C32"/>
    <w:multiLevelType w:val="multilevel"/>
    <w:tmpl w:val="33A22176"/>
    <w:numStyleLink w:val="Bullets"/>
  </w:abstractNum>
  <w:abstractNum w:abstractNumId="27" w15:restartNumberingAfterBreak="0">
    <w:nsid w:val="51ED471F"/>
    <w:multiLevelType w:val="hybridMultilevel"/>
    <w:tmpl w:val="7B3AFF88"/>
    <w:lvl w:ilvl="0" w:tplc="8EF847E6">
      <w:start w:val="1"/>
      <w:numFmt w:val="bullet"/>
      <w:lvlText w:val="•"/>
      <w:lvlJc w:val="left"/>
      <w:pPr>
        <w:tabs>
          <w:tab w:val="num" w:pos="720"/>
        </w:tabs>
        <w:ind w:left="720" w:hanging="360"/>
      </w:pPr>
      <w:rPr>
        <w:rFonts w:ascii="Arial" w:hAnsi="Arial" w:hint="default"/>
      </w:rPr>
    </w:lvl>
    <w:lvl w:ilvl="1" w:tplc="8EE215E6" w:tentative="1">
      <w:start w:val="1"/>
      <w:numFmt w:val="bullet"/>
      <w:lvlText w:val="•"/>
      <w:lvlJc w:val="left"/>
      <w:pPr>
        <w:tabs>
          <w:tab w:val="num" w:pos="1440"/>
        </w:tabs>
        <w:ind w:left="1440" w:hanging="360"/>
      </w:pPr>
      <w:rPr>
        <w:rFonts w:ascii="Arial" w:hAnsi="Arial" w:hint="default"/>
      </w:rPr>
    </w:lvl>
    <w:lvl w:ilvl="2" w:tplc="56FA3DCA" w:tentative="1">
      <w:start w:val="1"/>
      <w:numFmt w:val="bullet"/>
      <w:lvlText w:val="•"/>
      <w:lvlJc w:val="left"/>
      <w:pPr>
        <w:tabs>
          <w:tab w:val="num" w:pos="2160"/>
        </w:tabs>
        <w:ind w:left="2160" w:hanging="360"/>
      </w:pPr>
      <w:rPr>
        <w:rFonts w:ascii="Arial" w:hAnsi="Arial" w:hint="default"/>
      </w:rPr>
    </w:lvl>
    <w:lvl w:ilvl="3" w:tplc="D950581C" w:tentative="1">
      <w:start w:val="1"/>
      <w:numFmt w:val="bullet"/>
      <w:lvlText w:val="•"/>
      <w:lvlJc w:val="left"/>
      <w:pPr>
        <w:tabs>
          <w:tab w:val="num" w:pos="2880"/>
        </w:tabs>
        <w:ind w:left="2880" w:hanging="360"/>
      </w:pPr>
      <w:rPr>
        <w:rFonts w:ascii="Arial" w:hAnsi="Arial" w:hint="default"/>
      </w:rPr>
    </w:lvl>
    <w:lvl w:ilvl="4" w:tplc="87540786" w:tentative="1">
      <w:start w:val="1"/>
      <w:numFmt w:val="bullet"/>
      <w:lvlText w:val="•"/>
      <w:lvlJc w:val="left"/>
      <w:pPr>
        <w:tabs>
          <w:tab w:val="num" w:pos="3600"/>
        </w:tabs>
        <w:ind w:left="3600" w:hanging="360"/>
      </w:pPr>
      <w:rPr>
        <w:rFonts w:ascii="Arial" w:hAnsi="Arial" w:hint="default"/>
      </w:rPr>
    </w:lvl>
    <w:lvl w:ilvl="5" w:tplc="11F8B9BC" w:tentative="1">
      <w:start w:val="1"/>
      <w:numFmt w:val="bullet"/>
      <w:lvlText w:val="•"/>
      <w:lvlJc w:val="left"/>
      <w:pPr>
        <w:tabs>
          <w:tab w:val="num" w:pos="4320"/>
        </w:tabs>
        <w:ind w:left="4320" w:hanging="360"/>
      </w:pPr>
      <w:rPr>
        <w:rFonts w:ascii="Arial" w:hAnsi="Arial" w:hint="default"/>
      </w:rPr>
    </w:lvl>
    <w:lvl w:ilvl="6" w:tplc="D43A48C6" w:tentative="1">
      <w:start w:val="1"/>
      <w:numFmt w:val="bullet"/>
      <w:lvlText w:val="•"/>
      <w:lvlJc w:val="left"/>
      <w:pPr>
        <w:tabs>
          <w:tab w:val="num" w:pos="5040"/>
        </w:tabs>
        <w:ind w:left="5040" w:hanging="360"/>
      </w:pPr>
      <w:rPr>
        <w:rFonts w:ascii="Arial" w:hAnsi="Arial" w:hint="default"/>
      </w:rPr>
    </w:lvl>
    <w:lvl w:ilvl="7" w:tplc="4FAA8ADE" w:tentative="1">
      <w:start w:val="1"/>
      <w:numFmt w:val="bullet"/>
      <w:lvlText w:val="•"/>
      <w:lvlJc w:val="left"/>
      <w:pPr>
        <w:tabs>
          <w:tab w:val="num" w:pos="5760"/>
        </w:tabs>
        <w:ind w:left="5760" w:hanging="360"/>
      </w:pPr>
      <w:rPr>
        <w:rFonts w:ascii="Arial" w:hAnsi="Arial" w:hint="default"/>
      </w:rPr>
    </w:lvl>
    <w:lvl w:ilvl="8" w:tplc="CFE295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9" w15:restartNumberingAfterBreak="0">
    <w:nsid w:val="57897895"/>
    <w:multiLevelType w:val="hybridMultilevel"/>
    <w:tmpl w:val="7B82A436"/>
    <w:lvl w:ilvl="0" w:tplc="3E327C2E">
      <w:start w:val="1"/>
      <w:numFmt w:val="bullet"/>
      <w:lvlText w:val="•"/>
      <w:lvlJc w:val="left"/>
      <w:pPr>
        <w:tabs>
          <w:tab w:val="num" w:pos="720"/>
        </w:tabs>
        <w:ind w:left="720" w:hanging="360"/>
      </w:pPr>
      <w:rPr>
        <w:rFonts w:ascii="Arial" w:hAnsi="Arial" w:hint="default"/>
      </w:rPr>
    </w:lvl>
    <w:lvl w:ilvl="1" w:tplc="5890EA64" w:tentative="1">
      <w:start w:val="1"/>
      <w:numFmt w:val="bullet"/>
      <w:lvlText w:val="•"/>
      <w:lvlJc w:val="left"/>
      <w:pPr>
        <w:tabs>
          <w:tab w:val="num" w:pos="1440"/>
        </w:tabs>
        <w:ind w:left="1440" w:hanging="360"/>
      </w:pPr>
      <w:rPr>
        <w:rFonts w:ascii="Arial" w:hAnsi="Arial" w:hint="default"/>
      </w:rPr>
    </w:lvl>
    <w:lvl w:ilvl="2" w:tplc="A3B0287C" w:tentative="1">
      <w:start w:val="1"/>
      <w:numFmt w:val="bullet"/>
      <w:lvlText w:val="•"/>
      <w:lvlJc w:val="left"/>
      <w:pPr>
        <w:tabs>
          <w:tab w:val="num" w:pos="2160"/>
        </w:tabs>
        <w:ind w:left="2160" w:hanging="360"/>
      </w:pPr>
      <w:rPr>
        <w:rFonts w:ascii="Arial" w:hAnsi="Arial" w:hint="default"/>
      </w:rPr>
    </w:lvl>
    <w:lvl w:ilvl="3" w:tplc="68C8380A" w:tentative="1">
      <w:start w:val="1"/>
      <w:numFmt w:val="bullet"/>
      <w:lvlText w:val="•"/>
      <w:lvlJc w:val="left"/>
      <w:pPr>
        <w:tabs>
          <w:tab w:val="num" w:pos="2880"/>
        </w:tabs>
        <w:ind w:left="2880" w:hanging="360"/>
      </w:pPr>
      <w:rPr>
        <w:rFonts w:ascii="Arial" w:hAnsi="Arial" w:hint="default"/>
      </w:rPr>
    </w:lvl>
    <w:lvl w:ilvl="4" w:tplc="598CBEC4" w:tentative="1">
      <w:start w:val="1"/>
      <w:numFmt w:val="bullet"/>
      <w:lvlText w:val="•"/>
      <w:lvlJc w:val="left"/>
      <w:pPr>
        <w:tabs>
          <w:tab w:val="num" w:pos="3600"/>
        </w:tabs>
        <w:ind w:left="3600" w:hanging="360"/>
      </w:pPr>
      <w:rPr>
        <w:rFonts w:ascii="Arial" w:hAnsi="Arial" w:hint="default"/>
      </w:rPr>
    </w:lvl>
    <w:lvl w:ilvl="5" w:tplc="F3A00A10" w:tentative="1">
      <w:start w:val="1"/>
      <w:numFmt w:val="bullet"/>
      <w:lvlText w:val="•"/>
      <w:lvlJc w:val="left"/>
      <w:pPr>
        <w:tabs>
          <w:tab w:val="num" w:pos="4320"/>
        </w:tabs>
        <w:ind w:left="4320" w:hanging="360"/>
      </w:pPr>
      <w:rPr>
        <w:rFonts w:ascii="Arial" w:hAnsi="Arial" w:hint="default"/>
      </w:rPr>
    </w:lvl>
    <w:lvl w:ilvl="6" w:tplc="68B0C336" w:tentative="1">
      <w:start w:val="1"/>
      <w:numFmt w:val="bullet"/>
      <w:lvlText w:val="•"/>
      <w:lvlJc w:val="left"/>
      <w:pPr>
        <w:tabs>
          <w:tab w:val="num" w:pos="5040"/>
        </w:tabs>
        <w:ind w:left="5040" w:hanging="360"/>
      </w:pPr>
      <w:rPr>
        <w:rFonts w:ascii="Arial" w:hAnsi="Arial" w:hint="default"/>
      </w:rPr>
    </w:lvl>
    <w:lvl w:ilvl="7" w:tplc="ABEE3D76" w:tentative="1">
      <w:start w:val="1"/>
      <w:numFmt w:val="bullet"/>
      <w:lvlText w:val="•"/>
      <w:lvlJc w:val="left"/>
      <w:pPr>
        <w:tabs>
          <w:tab w:val="num" w:pos="5760"/>
        </w:tabs>
        <w:ind w:left="5760" w:hanging="360"/>
      </w:pPr>
      <w:rPr>
        <w:rFonts w:ascii="Arial" w:hAnsi="Arial" w:hint="default"/>
      </w:rPr>
    </w:lvl>
    <w:lvl w:ilvl="8" w:tplc="2E26C0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636D4A"/>
    <w:multiLevelType w:val="multilevel"/>
    <w:tmpl w:val="0C9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181D9C"/>
    <w:multiLevelType w:val="hybridMultilevel"/>
    <w:tmpl w:val="504E4648"/>
    <w:lvl w:ilvl="0" w:tplc="847057CC">
      <w:start w:val="1"/>
      <w:numFmt w:val="bullet"/>
      <w:lvlText w:val="•"/>
      <w:lvlJc w:val="left"/>
      <w:pPr>
        <w:tabs>
          <w:tab w:val="num" w:pos="720"/>
        </w:tabs>
        <w:ind w:left="720" w:hanging="360"/>
      </w:pPr>
      <w:rPr>
        <w:rFonts w:ascii="Arial" w:hAnsi="Arial" w:hint="default"/>
      </w:rPr>
    </w:lvl>
    <w:lvl w:ilvl="1" w:tplc="C2527CAC" w:tentative="1">
      <w:start w:val="1"/>
      <w:numFmt w:val="bullet"/>
      <w:lvlText w:val="•"/>
      <w:lvlJc w:val="left"/>
      <w:pPr>
        <w:tabs>
          <w:tab w:val="num" w:pos="1440"/>
        </w:tabs>
        <w:ind w:left="1440" w:hanging="360"/>
      </w:pPr>
      <w:rPr>
        <w:rFonts w:ascii="Arial" w:hAnsi="Arial" w:hint="default"/>
      </w:rPr>
    </w:lvl>
    <w:lvl w:ilvl="2" w:tplc="611A989A" w:tentative="1">
      <w:start w:val="1"/>
      <w:numFmt w:val="bullet"/>
      <w:lvlText w:val="•"/>
      <w:lvlJc w:val="left"/>
      <w:pPr>
        <w:tabs>
          <w:tab w:val="num" w:pos="2160"/>
        </w:tabs>
        <w:ind w:left="2160" w:hanging="360"/>
      </w:pPr>
      <w:rPr>
        <w:rFonts w:ascii="Arial" w:hAnsi="Arial" w:hint="default"/>
      </w:rPr>
    </w:lvl>
    <w:lvl w:ilvl="3" w:tplc="D9E0023C" w:tentative="1">
      <w:start w:val="1"/>
      <w:numFmt w:val="bullet"/>
      <w:lvlText w:val="•"/>
      <w:lvlJc w:val="left"/>
      <w:pPr>
        <w:tabs>
          <w:tab w:val="num" w:pos="2880"/>
        </w:tabs>
        <w:ind w:left="2880" w:hanging="360"/>
      </w:pPr>
      <w:rPr>
        <w:rFonts w:ascii="Arial" w:hAnsi="Arial" w:hint="default"/>
      </w:rPr>
    </w:lvl>
    <w:lvl w:ilvl="4" w:tplc="3594E130" w:tentative="1">
      <w:start w:val="1"/>
      <w:numFmt w:val="bullet"/>
      <w:lvlText w:val="•"/>
      <w:lvlJc w:val="left"/>
      <w:pPr>
        <w:tabs>
          <w:tab w:val="num" w:pos="3600"/>
        </w:tabs>
        <w:ind w:left="3600" w:hanging="360"/>
      </w:pPr>
      <w:rPr>
        <w:rFonts w:ascii="Arial" w:hAnsi="Arial" w:hint="default"/>
      </w:rPr>
    </w:lvl>
    <w:lvl w:ilvl="5" w:tplc="84589120" w:tentative="1">
      <w:start w:val="1"/>
      <w:numFmt w:val="bullet"/>
      <w:lvlText w:val="•"/>
      <w:lvlJc w:val="left"/>
      <w:pPr>
        <w:tabs>
          <w:tab w:val="num" w:pos="4320"/>
        </w:tabs>
        <w:ind w:left="4320" w:hanging="360"/>
      </w:pPr>
      <w:rPr>
        <w:rFonts w:ascii="Arial" w:hAnsi="Arial" w:hint="default"/>
      </w:rPr>
    </w:lvl>
    <w:lvl w:ilvl="6" w:tplc="2626E2F6" w:tentative="1">
      <w:start w:val="1"/>
      <w:numFmt w:val="bullet"/>
      <w:lvlText w:val="•"/>
      <w:lvlJc w:val="left"/>
      <w:pPr>
        <w:tabs>
          <w:tab w:val="num" w:pos="5040"/>
        </w:tabs>
        <w:ind w:left="5040" w:hanging="360"/>
      </w:pPr>
      <w:rPr>
        <w:rFonts w:ascii="Arial" w:hAnsi="Arial" w:hint="default"/>
      </w:rPr>
    </w:lvl>
    <w:lvl w:ilvl="7" w:tplc="99A00792" w:tentative="1">
      <w:start w:val="1"/>
      <w:numFmt w:val="bullet"/>
      <w:lvlText w:val="•"/>
      <w:lvlJc w:val="left"/>
      <w:pPr>
        <w:tabs>
          <w:tab w:val="num" w:pos="5760"/>
        </w:tabs>
        <w:ind w:left="5760" w:hanging="360"/>
      </w:pPr>
      <w:rPr>
        <w:rFonts w:ascii="Arial" w:hAnsi="Arial" w:hint="default"/>
      </w:rPr>
    </w:lvl>
    <w:lvl w:ilvl="8" w:tplc="CD9ECE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6" w15:restartNumberingAfterBreak="0">
    <w:nsid w:val="6BD109DB"/>
    <w:multiLevelType w:val="hybridMultilevel"/>
    <w:tmpl w:val="768AF6E8"/>
    <w:lvl w:ilvl="0" w:tplc="CEA2BFAE">
      <w:start w:val="1"/>
      <w:numFmt w:val="bullet"/>
      <w:lvlText w:val="•"/>
      <w:lvlJc w:val="left"/>
      <w:pPr>
        <w:tabs>
          <w:tab w:val="num" w:pos="720"/>
        </w:tabs>
        <w:ind w:left="720" w:hanging="360"/>
      </w:pPr>
      <w:rPr>
        <w:rFonts w:ascii="Arial" w:hAnsi="Arial" w:hint="default"/>
      </w:rPr>
    </w:lvl>
    <w:lvl w:ilvl="1" w:tplc="E6027B50" w:tentative="1">
      <w:start w:val="1"/>
      <w:numFmt w:val="bullet"/>
      <w:lvlText w:val="•"/>
      <w:lvlJc w:val="left"/>
      <w:pPr>
        <w:tabs>
          <w:tab w:val="num" w:pos="1440"/>
        </w:tabs>
        <w:ind w:left="1440" w:hanging="360"/>
      </w:pPr>
      <w:rPr>
        <w:rFonts w:ascii="Arial" w:hAnsi="Arial" w:hint="default"/>
      </w:rPr>
    </w:lvl>
    <w:lvl w:ilvl="2" w:tplc="37DA1EFE" w:tentative="1">
      <w:start w:val="1"/>
      <w:numFmt w:val="bullet"/>
      <w:lvlText w:val="•"/>
      <w:lvlJc w:val="left"/>
      <w:pPr>
        <w:tabs>
          <w:tab w:val="num" w:pos="2160"/>
        </w:tabs>
        <w:ind w:left="2160" w:hanging="360"/>
      </w:pPr>
      <w:rPr>
        <w:rFonts w:ascii="Arial" w:hAnsi="Arial" w:hint="default"/>
      </w:rPr>
    </w:lvl>
    <w:lvl w:ilvl="3" w:tplc="4ABEC954" w:tentative="1">
      <w:start w:val="1"/>
      <w:numFmt w:val="bullet"/>
      <w:lvlText w:val="•"/>
      <w:lvlJc w:val="left"/>
      <w:pPr>
        <w:tabs>
          <w:tab w:val="num" w:pos="2880"/>
        </w:tabs>
        <w:ind w:left="2880" w:hanging="360"/>
      </w:pPr>
      <w:rPr>
        <w:rFonts w:ascii="Arial" w:hAnsi="Arial" w:hint="default"/>
      </w:rPr>
    </w:lvl>
    <w:lvl w:ilvl="4" w:tplc="2A34512A" w:tentative="1">
      <w:start w:val="1"/>
      <w:numFmt w:val="bullet"/>
      <w:lvlText w:val="•"/>
      <w:lvlJc w:val="left"/>
      <w:pPr>
        <w:tabs>
          <w:tab w:val="num" w:pos="3600"/>
        </w:tabs>
        <w:ind w:left="3600" w:hanging="360"/>
      </w:pPr>
      <w:rPr>
        <w:rFonts w:ascii="Arial" w:hAnsi="Arial" w:hint="default"/>
      </w:rPr>
    </w:lvl>
    <w:lvl w:ilvl="5" w:tplc="269A3FB8" w:tentative="1">
      <w:start w:val="1"/>
      <w:numFmt w:val="bullet"/>
      <w:lvlText w:val="•"/>
      <w:lvlJc w:val="left"/>
      <w:pPr>
        <w:tabs>
          <w:tab w:val="num" w:pos="4320"/>
        </w:tabs>
        <w:ind w:left="4320" w:hanging="360"/>
      </w:pPr>
      <w:rPr>
        <w:rFonts w:ascii="Arial" w:hAnsi="Arial" w:hint="default"/>
      </w:rPr>
    </w:lvl>
    <w:lvl w:ilvl="6" w:tplc="D49CE518" w:tentative="1">
      <w:start w:val="1"/>
      <w:numFmt w:val="bullet"/>
      <w:lvlText w:val="•"/>
      <w:lvlJc w:val="left"/>
      <w:pPr>
        <w:tabs>
          <w:tab w:val="num" w:pos="5040"/>
        </w:tabs>
        <w:ind w:left="5040" w:hanging="360"/>
      </w:pPr>
      <w:rPr>
        <w:rFonts w:ascii="Arial" w:hAnsi="Arial" w:hint="default"/>
      </w:rPr>
    </w:lvl>
    <w:lvl w:ilvl="7" w:tplc="56EAC902" w:tentative="1">
      <w:start w:val="1"/>
      <w:numFmt w:val="bullet"/>
      <w:lvlText w:val="•"/>
      <w:lvlJc w:val="left"/>
      <w:pPr>
        <w:tabs>
          <w:tab w:val="num" w:pos="5760"/>
        </w:tabs>
        <w:ind w:left="5760" w:hanging="360"/>
      </w:pPr>
      <w:rPr>
        <w:rFonts w:ascii="Arial" w:hAnsi="Arial" w:hint="default"/>
      </w:rPr>
    </w:lvl>
    <w:lvl w:ilvl="8" w:tplc="F648E4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042717"/>
    <w:multiLevelType w:val="multilevel"/>
    <w:tmpl w:val="DCDEB9D0"/>
    <w:numStyleLink w:val="Style1"/>
  </w:abstractNum>
  <w:abstractNum w:abstractNumId="38"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B5067"/>
    <w:multiLevelType w:val="multilevel"/>
    <w:tmpl w:val="14090001"/>
    <w:numStyleLink w:val="Bulletss"/>
  </w:abstractNum>
  <w:abstractNum w:abstractNumId="41"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E17C92"/>
    <w:multiLevelType w:val="hybridMultilevel"/>
    <w:tmpl w:val="68D8A662"/>
    <w:lvl w:ilvl="0" w:tplc="9DB49A44">
      <w:start w:val="1"/>
      <w:numFmt w:val="decimal"/>
      <w:lvlText w:val="%1."/>
      <w:lvlJc w:val="left"/>
      <w:pPr>
        <w:tabs>
          <w:tab w:val="num" w:pos="720"/>
        </w:tabs>
        <w:ind w:left="720" w:hanging="360"/>
      </w:pPr>
    </w:lvl>
    <w:lvl w:ilvl="1" w:tplc="A448E760" w:tentative="1">
      <w:start w:val="1"/>
      <w:numFmt w:val="decimal"/>
      <w:lvlText w:val="%2."/>
      <w:lvlJc w:val="left"/>
      <w:pPr>
        <w:tabs>
          <w:tab w:val="num" w:pos="1440"/>
        </w:tabs>
        <w:ind w:left="1440" w:hanging="360"/>
      </w:pPr>
    </w:lvl>
    <w:lvl w:ilvl="2" w:tplc="F9225262" w:tentative="1">
      <w:start w:val="1"/>
      <w:numFmt w:val="decimal"/>
      <w:lvlText w:val="%3."/>
      <w:lvlJc w:val="left"/>
      <w:pPr>
        <w:tabs>
          <w:tab w:val="num" w:pos="2160"/>
        </w:tabs>
        <w:ind w:left="2160" w:hanging="360"/>
      </w:pPr>
    </w:lvl>
    <w:lvl w:ilvl="3" w:tplc="E8FCC724" w:tentative="1">
      <w:start w:val="1"/>
      <w:numFmt w:val="decimal"/>
      <w:lvlText w:val="%4."/>
      <w:lvlJc w:val="left"/>
      <w:pPr>
        <w:tabs>
          <w:tab w:val="num" w:pos="2880"/>
        </w:tabs>
        <w:ind w:left="2880" w:hanging="360"/>
      </w:pPr>
    </w:lvl>
    <w:lvl w:ilvl="4" w:tplc="61DA87BA" w:tentative="1">
      <w:start w:val="1"/>
      <w:numFmt w:val="decimal"/>
      <w:lvlText w:val="%5."/>
      <w:lvlJc w:val="left"/>
      <w:pPr>
        <w:tabs>
          <w:tab w:val="num" w:pos="3600"/>
        </w:tabs>
        <w:ind w:left="3600" w:hanging="360"/>
      </w:pPr>
    </w:lvl>
    <w:lvl w:ilvl="5" w:tplc="7F6E38BE" w:tentative="1">
      <w:start w:val="1"/>
      <w:numFmt w:val="decimal"/>
      <w:lvlText w:val="%6."/>
      <w:lvlJc w:val="left"/>
      <w:pPr>
        <w:tabs>
          <w:tab w:val="num" w:pos="4320"/>
        </w:tabs>
        <w:ind w:left="4320" w:hanging="360"/>
      </w:pPr>
    </w:lvl>
    <w:lvl w:ilvl="6" w:tplc="55A04A96" w:tentative="1">
      <w:start w:val="1"/>
      <w:numFmt w:val="decimal"/>
      <w:lvlText w:val="%7."/>
      <w:lvlJc w:val="left"/>
      <w:pPr>
        <w:tabs>
          <w:tab w:val="num" w:pos="5040"/>
        </w:tabs>
        <w:ind w:left="5040" w:hanging="360"/>
      </w:pPr>
    </w:lvl>
    <w:lvl w:ilvl="7" w:tplc="BA9A2EEA" w:tentative="1">
      <w:start w:val="1"/>
      <w:numFmt w:val="decimal"/>
      <w:lvlText w:val="%8."/>
      <w:lvlJc w:val="left"/>
      <w:pPr>
        <w:tabs>
          <w:tab w:val="num" w:pos="5760"/>
        </w:tabs>
        <w:ind w:left="5760" w:hanging="360"/>
      </w:pPr>
    </w:lvl>
    <w:lvl w:ilvl="8" w:tplc="3104F7AC" w:tentative="1">
      <w:start w:val="1"/>
      <w:numFmt w:val="decimal"/>
      <w:lvlText w:val="%9."/>
      <w:lvlJc w:val="left"/>
      <w:pPr>
        <w:tabs>
          <w:tab w:val="num" w:pos="6480"/>
        </w:tabs>
        <w:ind w:left="6480" w:hanging="360"/>
      </w:pPr>
    </w:lvl>
  </w:abstractNum>
  <w:abstractNum w:abstractNumId="43"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3"/>
  </w:num>
  <w:num w:numId="2">
    <w:abstractNumId w:val="28"/>
  </w:num>
  <w:num w:numId="3">
    <w:abstractNumId w:val="43"/>
  </w:num>
  <w:num w:numId="4">
    <w:abstractNumId w:val="20"/>
  </w:num>
  <w:num w:numId="5">
    <w:abstractNumId w:val="11"/>
  </w:num>
  <w:num w:numId="6">
    <w:abstractNumId w:val="7"/>
  </w:num>
  <w:num w:numId="7">
    <w:abstractNumId w:val="23"/>
  </w:num>
  <w:num w:numId="8">
    <w:abstractNumId w:val="22"/>
  </w:num>
  <w:num w:numId="9">
    <w:abstractNumId w:val="3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5"/>
  </w:num>
  <w:num w:numId="13">
    <w:abstractNumId w:val="10"/>
  </w:num>
  <w:num w:numId="14">
    <w:abstractNumId w:val="37"/>
  </w:num>
  <w:num w:numId="15">
    <w:abstractNumId w:val="21"/>
  </w:num>
  <w:num w:numId="16">
    <w:abstractNumId w:val="24"/>
  </w:num>
  <w:num w:numId="17">
    <w:abstractNumId w:val="0"/>
  </w:num>
  <w:num w:numId="18">
    <w:abstractNumId w:val="26"/>
  </w:num>
  <w:num w:numId="19">
    <w:abstractNumId w:val="38"/>
  </w:num>
  <w:num w:numId="20">
    <w:abstractNumId w:val="12"/>
  </w:num>
  <w:num w:numId="21">
    <w:abstractNumId w:val="32"/>
  </w:num>
  <w:num w:numId="22">
    <w:abstractNumId w:val="5"/>
  </w:num>
  <w:num w:numId="23">
    <w:abstractNumId w:val="33"/>
  </w:num>
  <w:num w:numId="24">
    <w:abstractNumId w:val="40"/>
  </w:num>
  <w:num w:numId="25">
    <w:abstractNumId w:val="25"/>
  </w:num>
  <w:num w:numId="26">
    <w:abstractNumId w:val="34"/>
  </w:num>
  <w:num w:numId="27">
    <w:abstractNumId w:val="16"/>
  </w:num>
  <w:num w:numId="28">
    <w:abstractNumId w:val="17"/>
  </w:num>
  <w:num w:numId="29">
    <w:abstractNumId w:val="8"/>
  </w:num>
  <w:num w:numId="30">
    <w:abstractNumId w:val="3"/>
  </w:num>
  <w:num w:numId="31">
    <w:abstractNumId w:val="2"/>
  </w:num>
  <w:num w:numId="32">
    <w:abstractNumId w:val="6"/>
  </w:num>
  <w:num w:numId="33">
    <w:abstractNumId w:val="9"/>
  </w:num>
  <w:num w:numId="34">
    <w:abstractNumId w:val="19"/>
  </w:num>
  <w:num w:numId="35">
    <w:abstractNumId w:val="15"/>
  </w:num>
  <w:num w:numId="36">
    <w:abstractNumId w:val="41"/>
  </w:num>
  <w:num w:numId="37">
    <w:abstractNumId w:val="4"/>
  </w:num>
  <w:num w:numId="38">
    <w:abstractNumId w:val="42"/>
  </w:num>
  <w:num w:numId="39">
    <w:abstractNumId w:val="36"/>
  </w:num>
  <w:num w:numId="40">
    <w:abstractNumId w:val="18"/>
  </w:num>
  <w:num w:numId="41">
    <w:abstractNumId w:val="29"/>
  </w:num>
  <w:num w:numId="42">
    <w:abstractNumId w:val="14"/>
  </w:num>
  <w:num w:numId="43">
    <w:abstractNumId w:val="31"/>
  </w:num>
  <w:num w:numId="44">
    <w:abstractNumId w:val="27"/>
  </w:num>
  <w:num w:numId="4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gutterAtTop/>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4C4B39"/>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BB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55F"/>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4D41"/>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50C"/>
    <w:rsid w:val="00135E4E"/>
    <w:rsid w:val="00136246"/>
    <w:rsid w:val="001364D4"/>
    <w:rsid w:val="001371C8"/>
    <w:rsid w:val="001372ED"/>
    <w:rsid w:val="001414E0"/>
    <w:rsid w:val="00142B50"/>
    <w:rsid w:val="00143704"/>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C74"/>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51AA"/>
    <w:rsid w:val="001A65C8"/>
    <w:rsid w:val="001A732E"/>
    <w:rsid w:val="001A7F30"/>
    <w:rsid w:val="001B06E2"/>
    <w:rsid w:val="001B103A"/>
    <w:rsid w:val="001B103D"/>
    <w:rsid w:val="001B1513"/>
    <w:rsid w:val="001B1767"/>
    <w:rsid w:val="001B2453"/>
    <w:rsid w:val="001B3D48"/>
    <w:rsid w:val="001B4E5E"/>
    <w:rsid w:val="001B5AF9"/>
    <w:rsid w:val="001B6600"/>
    <w:rsid w:val="001B6B9B"/>
    <w:rsid w:val="001B6C27"/>
    <w:rsid w:val="001B7144"/>
    <w:rsid w:val="001B7E91"/>
    <w:rsid w:val="001C147E"/>
    <w:rsid w:val="001C151B"/>
    <w:rsid w:val="001C19E5"/>
    <w:rsid w:val="001C2DDE"/>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5CAF"/>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32D"/>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17CF2"/>
    <w:rsid w:val="002205E4"/>
    <w:rsid w:val="00220D67"/>
    <w:rsid w:val="002215F8"/>
    <w:rsid w:val="00221F80"/>
    <w:rsid w:val="00222553"/>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9F3"/>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2C1"/>
    <w:rsid w:val="002B18F7"/>
    <w:rsid w:val="002B3ED7"/>
    <w:rsid w:val="002B4778"/>
    <w:rsid w:val="002B568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0482"/>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1A1D"/>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67B62"/>
    <w:rsid w:val="003700F8"/>
    <w:rsid w:val="00370949"/>
    <w:rsid w:val="0037243B"/>
    <w:rsid w:val="0037251C"/>
    <w:rsid w:val="0037272C"/>
    <w:rsid w:val="00372B9A"/>
    <w:rsid w:val="003731BF"/>
    <w:rsid w:val="00375791"/>
    <w:rsid w:val="00375826"/>
    <w:rsid w:val="00375994"/>
    <w:rsid w:val="00375C59"/>
    <w:rsid w:val="00375E05"/>
    <w:rsid w:val="003765E2"/>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0CBF"/>
    <w:rsid w:val="003D18CC"/>
    <w:rsid w:val="003D2A72"/>
    <w:rsid w:val="003D3583"/>
    <w:rsid w:val="003D391E"/>
    <w:rsid w:val="003D3B6F"/>
    <w:rsid w:val="003D40E8"/>
    <w:rsid w:val="003D455E"/>
    <w:rsid w:val="003D4893"/>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5B5"/>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1808"/>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AFA"/>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B39"/>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68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25BF"/>
    <w:rsid w:val="00573E61"/>
    <w:rsid w:val="0057411B"/>
    <w:rsid w:val="005741CB"/>
    <w:rsid w:val="00574525"/>
    <w:rsid w:val="00574778"/>
    <w:rsid w:val="0057498F"/>
    <w:rsid w:val="00574DE9"/>
    <w:rsid w:val="00575DF4"/>
    <w:rsid w:val="0057765D"/>
    <w:rsid w:val="005777FC"/>
    <w:rsid w:val="005808EB"/>
    <w:rsid w:val="00580D37"/>
    <w:rsid w:val="00581FA0"/>
    <w:rsid w:val="00582B90"/>
    <w:rsid w:val="00583321"/>
    <w:rsid w:val="0058341E"/>
    <w:rsid w:val="00584E67"/>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2B1"/>
    <w:rsid w:val="005A1F49"/>
    <w:rsid w:val="005A2364"/>
    <w:rsid w:val="005A2480"/>
    <w:rsid w:val="005A2B2C"/>
    <w:rsid w:val="005A2D6B"/>
    <w:rsid w:val="005A3252"/>
    <w:rsid w:val="005A33F7"/>
    <w:rsid w:val="005A40CF"/>
    <w:rsid w:val="005A4A9C"/>
    <w:rsid w:val="005A4BAE"/>
    <w:rsid w:val="005A574D"/>
    <w:rsid w:val="005A5B5C"/>
    <w:rsid w:val="005A6671"/>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0ECB"/>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5ADB"/>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5C8"/>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2DF"/>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21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25"/>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6360"/>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4DD1"/>
    <w:rsid w:val="006F54EB"/>
    <w:rsid w:val="006F5CC1"/>
    <w:rsid w:val="006F67A5"/>
    <w:rsid w:val="006F762D"/>
    <w:rsid w:val="00700492"/>
    <w:rsid w:val="0070167E"/>
    <w:rsid w:val="00701E1B"/>
    <w:rsid w:val="00702ED0"/>
    <w:rsid w:val="00702F45"/>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4608"/>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A44"/>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273"/>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BBC"/>
    <w:rsid w:val="007C0FA9"/>
    <w:rsid w:val="007C2413"/>
    <w:rsid w:val="007C251C"/>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2B64"/>
    <w:rsid w:val="00813622"/>
    <w:rsid w:val="00813DCF"/>
    <w:rsid w:val="00813FAB"/>
    <w:rsid w:val="0081498C"/>
    <w:rsid w:val="00814AE1"/>
    <w:rsid w:val="00815D31"/>
    <w:rsid w:val="0081601F"/>
    <w:rsid w:val="00816064"/>
    <w:rsid w:val="0081735D"/>
    <w:rsid w:val="008174B2"/>
    <w:rsid w:val="00817CFF"/>
    <w:rsid w:val="0082000D"/>
    <w:rsid w:val="0082037E"/>
    <w:rsid w:val="00820C9C"/>
    <w:rsid w:val="00820F55"/>
    <w:rsid w:val="00821572"/>
    <w:rsid w:val="00822310"/>
    <w:rsid w:val="00823794"/>
    <w:rsid w:val="008237F4"/>
    <w:rsid w:val="00823F67"/>
    <w:rsid w:val="00824022"/>
    <w:rsid w:val="00824035"/>
    <w:rsid w:val="0082483A"/>
    <w:rsid w:val="00824A81"/>
    <w:rsid w:val="0082504F"/>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154"/>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04BA"/>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0D"/>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64E"/>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562"/>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4AA"/>
    <w:rsid w:val="009E5DD1"/>
    <w:rsid w:val="009E60AD"/>
    <w:rsid w:val="009E628F"/>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07FD0"/>
    <w:rsid w:val="00A10586"/>
    <w:rsid w:val="00A10A48"/>
    <w:rsid w:val="00A110DA"/>
    <w:rsid w:val="00A111BF"/>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77BD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65A"/>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6F28"/>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063B"/>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0EB4"/>
    <w:rsid w:val="00BF1A44"/>
    <w:rsid w:val="00BF1EDF"/>
    <w:rsid w:val="00BF41AC"/>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5E63"/>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76A"/>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7FE"/>
    <w:rsid w:val="00D40CE9"/>
    <w:rsid w:val="00D41A72"/>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3B8"/>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CBB"/>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271"/>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31EE"/>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675E"/>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27B"/>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21A"/>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1CE"/>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3F6"/>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0E7"/>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1CD8"/>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3DE"/>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9B9C9"/>
  <w15:chartTrackingRefBased/>
  <w15:docId w15:val="{5E585D52-E0E9-4537-B7E0-7EF03A59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customStyle="1" w:styleId="paragraph">
    <w:name w:val="paragraph"/>
    <w:basedOn w:val="Normal"/>
    <w:rsid w:val="00DA23B8"/>
    <w:pPr>
      <w:spacing w:before="100" w:beforeAutospacing="1" w:after="100" w:afterAutospacing="1" w:line="240" w:lineRule="auto"/>
      <w:jc w:val="left"/>
    </w:pPr>
    <w:rPr>
      <w:rFonts w:ascii="Times New Roman" w:hAnsi="Times New Roman"/>
      <w:szCs w:val="24"/>
    </w:rPr>
  </w:style>
  <w:style w:type="character" w:customStyle="1" w:styleId="normaltextrun">
    <w:name w:val="normaltextrun"/>
    <w:basedOn w:val="DefaultParagraphFont"/>
    <w:rsid w:val="00DA23B8"/>
  </w:style>
  <w:style w:type="character" w:customStyle="1" w:styleId="eop">
    <w:name w:val="eop"/>
    <w:basedOn w:val="DefaultParagraphFont"/>
    <w:rsid w:val="00DA23B8"/>
  </w:style>
  <w:style w:type="paragraph" w:styleId="CommentText">
    <w:name w:val="annotation text"/>
    <w:basedOn w:val="Normal"/>
    <w:link w:val="CommentTextChar"/>
    <w:uiPriority w:val="99"/>
    <w:semiHidden/>
    <w:rsid w:val="0082504F"/>
    <w:pPr>
      <w:spacing w:line="240" w:lineRule="auto"/>
    </w:pPr>
    <w:rPr>
      <w:sz w:val="20"/>
      <w:szCs w:val="20"/>
    </w:rPr>
  </w:style>
  <w:style w:type="character" w:customStyle="1" w:styleId="CommentTextChar">
    <w:name w:val="Comment Text Char"/>
    <w:basedOn w:val="DefaultParagraphFont"/>
    <w:link w:val="CommentText"/>
    <w:uiPriority w:val="99"/>
    <w:semiHidden/>
    <w:rsid w:val="0082504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476646804">
      <w:bodyDiv w:val="1"/>
      <w:marLeft w:val="0"/>
      <w:marRight w:val="0"/>
      <w:marTop w:val="0"/>
      <w:marBottom w:val="0"/>
      <w:divBdr>
        <w:top w:val="none" w:sz="0" w:space="0" w:color="auto"/>
        <w:left w:val="none" w:sz="0" w:space="0" w:color="auto"/>
        <w:bottom w:val="none" w:sz="0" w:space="0" w:color="auto"/>
        <w:right w:val="none" w:sz="0" w:space="0" w:color="auto"/>
      </w:divBdr>
      <w:divsChild>
        <w:div w:id="663360912">
          <w:marLeft w:val="274"/>
          <w:marRight w:val="0"/>
          <w:marTop w:val="0"/>
          <w:marBottom w:val="0"/>
          <w:divBdr>
            <w:top w:val="none" w:sz="0" w:space="0" w:color="auto"/>
            <w:left w:val="none" w:sz="0" w:space="0" w:color="auto"/>
            <w:bottom w:val="none" w:sz="0" w:space="0" w:color="auto"/>
            <w:right w:val="none" w:sz="0" w:space="0" w:color="auto"/>
          </w:divBdr>
        </w:div>
        <w:div w:id="1366172820">
          <w:marLeft w:val="274"/>
          <w:marRight w:val="0"/>
          <w:marTop w:val="0"/>
          <w:marBottom w:val="0"/>
          <w:divBdr>
            <w:top w:val="none" w:sz="0" w:space="0" w:color="auto"/>
            <w:left w:val="none" w:sz="0" w:space="0" w:color="auto"/>
            <w:bottom w:val="none" w:sz="0" w:space="0" w:color="auto"/>
            <w:right w:val="none" w:sz="0" w:space="0" w:color="auto"/>
          </w:divBdr>
        </w:div>
        <w:div w:id="908922995">
          <w:marLeft w:val="274"/>
          <w:marRight w:val="0"/>
          <w:marTop w:val="0"/>
          <w:marBottom w:val="0"/>
          <w:divBdr>
            <w:top w:val="none" w:sz="0" w:space="0" w:color="auto"/>
            <w:left w:val="none" w:sz="0" w:space="0" w:color="auto"/>
            <w:bottom w:val="none" w:sz="0" w:space="0" w:color="auto"/>
            <w:right w:val="none" w:sz="0" w:space="0" w:color="auto"/>
          </w:divBdr>
        </w:div>
        <w:div w:id="130096711">
          <w:marLeft w:val="274"/>
          <w:marRight w:val="0"/>
          <w:marTop w:val="0"/>
          <w:marBottom w:val="0"/>
          <w:divBdr>
            <w:top w:val="none" w:sz="0" w:space="0" w:color="auto"/>
            <w:left w:val="none" w:sz="0" w:space="0" w:color="auto"/>
            <w:bottom w:val="none" w:sz="0" w:space="0" w:color="auto"/>
            <w:right w:val="none" w:sz="0" w:space="0" w:color="auto"/>
          </w:divBdr>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797868294">
      <w:bodyDiv w:val="1"/>
      <w:marLeft w:val="0"/>
      <w:marRight w:val="0"/>
      <w:marTop w:val="0"/>
      <w:marBottom w:val="0"/>
      <w:divBdr>
        <w:top w:val="none" w:sz="0" w:space="0" w:color="auto"/>
        <w:left w:val="none" w:sz="0" w:space="0" w:color="auto"/>
        <w:bottom w:val="none" w:sz="0" w:space="0" w:color="auto"/>
        <w:right w:val="none" w:sz="0" w:space="0" w:color="auto"/>
      </w:divBdr>
    </w:div>
    <w:div w:id="2013953269">
      <w:bodyDiv w:val="1"/>
      <w:marLeft w:val="0"/>
      <w:marRight w:val="0"/>
      <w:marTop w:val="0"/>
      <w:marBottom w:val="0"/>
      <w:divBdr>
        <w:top w:val="none" w:sz="0" w:space="0" w:color="auto"/>
        <w:left w:val="none" w:sz="0" w:space="0" w:color="auto"/>
        <w:bottom w:val="none" w:sz="0" w:space="0" w:color="auto"/>
        <w:right w:val="none" w:sz="0" w:space="0" w:color="auto"/>
      </w:divBdr>
      <w:divsChild>
        <w:div w:id="1680808165">
          <w:marLeft w:val="0"/>
          <w:marRight w:val="0"/>
          <w:marTop w:val="0"/>
          <w:marBottom w:val="0"/>
          <w:divBdr>
            <w:top w:val="none" w:sz="0" w:space="0" w:color="auto"/>
            <w:left w:val="none" w:sz="0" w:space="0" w:color="auto"/>
            <w:bottom w:val="none" w:sz="0" w:space="0" w:color="auto"/>
            <w:right w:val="none" w:sz="0" w:space="0" w:color="auto"/>
          </w:divBdr>
        </w:div>
        <w:div w:id="172837742">
          <w:marLeft w:val="0"/>
          <w:marRight w:val="0"/>
          <w:marTop w:val="0"/>
          <w:marBottom w:val="0"/>
          <w:divBdr>
            <w:top w:val="none" w:sz="0" w:space="0" w:color="auto"/>
            <w:left w:val="none" w:sz="0" w:space="0" w:color="auto"/>
            <w:bottom w:val="none" w:sz="0" w:space="0" w:color="auto"/>
            <w:right w:val="none" w:sz="0" w:space="0" w:color="auto"/>
          </w:divBdr>
        </w:div>
        <w:div w:id="1684041825">
          <w:marLeft w:val="0"/>
          <w:marRight w:val="0"/>
          <w:marTop w:val="0"/>
          <w:marBottom w:val="0"/>
          <w:divBdr>
            <w:top w:val="none" w:sz="0" w:space="0" w:color="auto"/>
            <w:left w:val="none" w:sz="0" w:space="0" w:color="auto"/>
            <w:bottom w:val="none" w:sz="0" w:space="0" w:color="auto"/>
            <w:right w:val="none" w:sz="0" w:space="0" w:color="auto"/>
          </w:divBdr>
        </w:div>
        <w:div w:id="136192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freshwaterfarmplans@mfe.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nsult.environment.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shk\AppData\Local\Microsoft\Windows\INetCache\Content.Outlook\730HGU32\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f2628e6c21a24dc896c928ce4137ab1e xmlns="0cf9ff62-8827-435e-9c99-02ebe6456ffc">
      <Terms xmlns="http://schemas.microsoft.com/office/infopath/2007/PartnerControls"/>
    </f2628e6c21a24dc896c928ce4137ab1e>
    <IconOverlay xmlns="http://schemas.microsoft.com/sharepoint/v4" xsi:nil="true"/>
    <TaxCatchAll xmlns="0cf9ff62-8827-435e-9c99-02ebe6456ffc">
      <Value>1</Value>
    </TaxCatchAll>
    <f4288ba2ebba4981923df798ac95ebe5 xmlns="0cf9ff62-8827-435e-9c99-02ebe6456ffc">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4288ba2ebba4981923df798ac95ebe5>
    <TaxKeywordTaxHTField xmlns="0cf9ff62-8827-435e-9c99-02ebe6456ffc">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1C5A35C6A755449B1A16CBF853E6E7F" ma:contentTypeVersion="7" ma:contentTypeDescription="Create a new Word Document" ma:contentTypeScope="" ma:versionID="43abd6ec3d0e51f3cb86f76000d01775">
  <xsd:schema xmlns:xsd="http://www.w3.org/2001/XMLSchema" xmlns:xs="http://www.w3.org/2001/XMLSchema" xmlns:p="http://schemas.microsoft.com/office/2006/metadata/properties" xmlns:ns3="01be4277-2979-4a68-876d-b92b25fceece" xmlns:ns4="0cf9ff62-8827-435e-9c99-02ebe6456ffc" xmlns:ns5="http://schemas.microsoft.com/sharepoint/v4" targetNamespace="http://schemas.microsoft.com/office/2006/metadata/properties" ma:root="true" ma:fieldsID="7af55f885788235afee62913f8751981" ns3:_="" ns4:_="" ns5:_="">
    <xsd:import namespace="01be4277-2979-4a68-876d-b92b25fceece"/>
    <xsd:import namespace="0cf9ff62-8827-435e-9c99-02ebe6456ffc"/>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2628e6c21a24dc896c928ce4137ab1e" minOccurs="0"/>
                <xsd:element ref="ns4:f4288ba2ebba4981923df798ac95ebe5"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6bee9d98-37e8-43c4-a179-2d479dcda4d0" ma:anchorId="ae04bd3a-249c-42aa-a73f-ea5871ff81f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f2628e6c21a24dc896c928ce4137ab1e" ma:index="14" nillable="true" ma:taxonomy="true" ma:internalName="f2628e6c21a24dc896c928ce4137ab1e" ma:taxonomyFieldName="MPIYear" ma:displayName="Year" ma:fieldId="{f2628e6c-21a2-4dc8-96c9-28ce4137ab1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f4288ba2ebba4981923df798ac95ebe5" ma:index="15"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D2EF7-54B7-475E-9B31-DA2BE32B381E}">
  <ds:schemaRefs>
    <ds:schemaRef ds:uri="http://schemas.microsoft.com/office/2006/metadata/properties"/>
    <ds:schemaRef ds:uri="http://schemas.microsoft.com/office/infopath/2007/PartnerControls"/>
    <ds:schemaRef ds:uri="01be4277-2979-4a68-876d-b92b25fceece"/>
    <ds:schemaRef ds:uri="0cf9ff62-8827-435e-9c99-02ebe6456ffc"/>
    <ds:schemaRef ds:uri="http://schemas.microsoft.com/sharepoint/v4"/>
  </ds:schemaRefs>
</ds:datastoreItem>
</file>

<file path=customXml/itemProps2.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customXml/itemProps3.xml><?xml version="1.0" encoding="utf-8"?>
<ds:datastoreItem xmlns:ds="http://schemas.openxmlformats.org/officeDocument/2006/customXml" ds:itemID="{57950FBE-5875-4613-8635-9BBAAEE9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f9ff62-8827-435e-9c99-02ebe6456f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806B8-487F-43F9-A042-E8219548F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 Sheet</Template>
  <TotalTime>3</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3</cp:revision>
  <dcterms:created xsi:type="dcterms:W3CDTF">2021-07-27T01:16:00Z</dcterms:created>
  <dcterms:modified xsi:type="dcterms:W3CDTF">2021-07-27T01:18:00Z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2021-06-21T01:38:51Z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89f6a5f8-bc8e-4837-96f9-3cefdadf559e</vt:lpwstr>
  </property>
  <property fmtid="{D5CDD505-2E9C-101B-9397-08002B2CF9AE}" pid="8" name="MSIP_Label_52dda6cc-d61d-4fd2-bf18-9b3017d931cc_ContentBits">
    <vt:lpwstr>0</vt:lpwstr>
  </property>
  <property fmtid="{D5CDD505-2E9C-101B-9397-08002B2CF9AE}" pid="9" name="ContentTypeId">
    <vt:lpwstr>0x0101005496552013C0BA46BE88192D5C6EB20B00BC7B51C3C3DA487E91D1E0ED95F8C85C0001C5A35C6A755449B1A16CBF853E6E7F</vt:lpwstr>
  </property>
  <property fmtid="{D5CDD505-2E9C-101B-9397-08002B2CF9AE}" pid="10" name="RecordPoint_WorkflowType">
    <vt:lpwstr/>
  </property>
  <property fmtid="{D5CDD505-2E9C-101B-9397-08002B2CF9AE}" pid="11" name="RecordPoint_ActiveItemListId">
    <vt:lpwstr/>
  </property>
  <property fmtid="{D5CDD505-2E9C-101B-9397-08002B2CF9AE}" pid="12" name="RecordPoint_ActiveItemUniqueId">
    <vt:lpwstr/>
  </property>
  <property fmtid="{D5CDD505-2E9C-101B-9397-08002B2CF9AE}" pid="13" name="RecordPoint_ActiveItemWebId">
    <vt:lpwstr/>
  </property>
  <property fmtid="{D5CDD505-2E9C-101B-9397-08002B2CF9AE}" pid="14" name="RecordPoint_ActiveItemSiteId">
    <vt:lpwstr/>
  </property>
  <property fmtid="{D5CDD505-2E9C-101B-9397-08002B2CF9AE}" pid="15" name="RecordPoint_SubmissionDate">
    <vt:lpwstr/>
  </property>
  <property fmtid="{D5CDD505-2E9C-101B-9397-08002B2CF9AE}" pid="16" name="RecordPoint_RecordNumberSubmitted">
    <vt:lpwstr/>
  </property>
  <property fmtid="{D5CDD505-2E9C-101B-9397-08002B2CF9AE}" pid="17" name="RecordPoint_ActiveItemMoved">
    <vt:lpwstr/>
  </property>
  <property fmtid="{D5CDD505-2E9C-101B-9397-08002B2CF9AE}" pid="18" name="RecordPoint_SubmissionCompleted">
    <vt:lpwstr/>
  </property>
  <property fmtid="{D5CDD505-2E9C-101B-9397-08002B2CF9AE}" pid="19" name="RecordPoint_RecordFormat">
    <vt:lpwstr/>
  </property>
  <property fmtid="{D5CDD505-2E9C-101B-9397-08002B2CF9AE}" pid="20" name="TaxKeyword">
    <vt:lpwstr/>
  </property>
  <property fmtid="{D5CDD505-2E9C-101B-9397-08002B2CF9AE}" pid="21" name="MPISecurityClassification">
    <vt:lpwstr>1;#None|cf402fa0-b6a8-49a7-a22e-a95b6152c608</vt:lpwstr>
  </property>
  <property fmtid="{D5CDD505-2E9C-101B-9397-08002B2CF9AE}" pid="22" name="C3Topic">
    <vt:lpwstr/>
  </property>
  <property fmtid="{D5CDD505-2E9C-101B-9397-08002B2CF9AE}" pid="23" name="MPIYear">
    <vt:lpwstr/>
  </property>
</Properties>
</file>